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20B" w:rsidRPr="002331A3" w:rsidRDefault="0040020B" w:rsidP="00544420">
      <w:pPr>
        <w:pStyle w:val="Kop1"/>
        <w:spacing w:before="40"/>
        <w:ind w:left="284"/>
        <w:jc w:val="right"/>
        <w:rPr>
          <w:rFonts w:ascii="Cambria" w:hAnsi="Cambria"/>
          <w:color w:val="FFFFFF" w:themeColor="background1"/>
        </w:rPr>
      </w:pPr>
      <w:bookmarkStart w:id="0" w:name="_GoBack"/>
      <w:bookmarkEnd w:id="0"/>
      <w:r w:rsidRPr="00FC47A1">
        <w:rPr>
          <w:noProof/>
          <w:color w:val="auto"/>
          <w:lang w:eastAsia="nl-NL"/>
        </w:rPr>
        <mc:AlternateContent>
          <mc:Choice Requires="wps">
            <w:drawing>
              <wp:anchor distT="0" distB="0" distL="114300" distR="114300" simplePos="0" relativeHeight="251659264" behindDoc="1" locked="0" layoutInCell="1" allowOverlap="1" wp14:anchorId="4E3EB0AB" wp14:editId="560C8143">
                <wp:simplePos x="0" y="0"/>
                <wp:positionH relativeFrom="page">
                  <wp:posOffset>9525</wp:posOffset>
                </wp:positionH>
                <wp:positionV relativeFrom="page">
                  <wp:posOffset>9525</wp:posOffset>
                </wp:positionV>
                <wp:extent cx="2447925" cy="10668000"/>
                <wp:effectExtent l="0" t="0" r="9525"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10668000"/>
                        </a:xfrm>
                        <a:prstGeom prst="rect">
                          <a:avLst/>
                        </a:prstGeom>
                        <a:solidFill>
                          <a:schemeClr val="accent1">
                            <a:lumMod val="60000"/>
                            <a:lumOff val="4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071B1" id="Rechthoek 1" o:spid="_x0000_s1026" style="position:absolute;margin-left:.75pt;margin-top:.75pt;width:192.75pt;height:84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" fillcolor="#9cc2e5 [1940]" stroked="f" strokeweight="3pt">
                <v:path arrowok="t"/>
                <w10:wrap anchorx="page" anchory="page"/>
              </v:rect>
            </w:pict>
          </mc:Fallback>
        </mc:AlternateContent>
      </w:r>
      <w:r w:rsidRPr="00FC47A1">
        <w:rPr>
          <w:rFonts w:ascii="Baskerville Old Face" w:hAnsi="Baskerville Old Face"/>
          <w:b/>
          <w:color w:val="auto"/>
          <w:sz w:val="36"/>
          <w:szCs w:val="36"/>
        </w:rPr>
        <w:t xml:space="preserve"> </w:t>
      </w:r>
      <w:r w:rsidRPr="006A3282">
        <w:rPr>
          <w:rFonts w:ascii="Cambria" w:hAnsi="Cambria"/>
          <w:color w:val="FFFFFF" w:themeColor="background1"/>
        </w:rPr>
        <w:t>LISA</w:t>
      </w:r>
    </w:p>
    <w:p w:rsidR="0040020B" w:rsidRPr="002331A3" w:rsidRDefault="0040020B" w:rsidP="00544420">
      <w:pPr>
        <w:pStyle w:val="Titel"/>
        <w:shd w:val="clear" w:color="auto" w:fill="DEEAF6" w:themeFill="accent1" w:themeFillTint="33"/>
        <w:ind w:left="284"/>
        <w:jc w:val="right"/>
        <w:rPr>
          <w:rFonts w:ascii="Cambria" w:hAnsi="Cambria"/>
          <w:sz w:val="32"/>
          <w:szCs w:val="32"/>
        </w:rPr>
      </w:pPr>
      <w:r w:rsidRPr="00544420">
        <w:rPr>
          <w:rFonts w:ascii="Cambria" w:hAnsi="Cambria"/>
        </w:rPr>
        <w:t xml:space="preserve"> </w:t>
      </w:r>
      <w:r w:rsidRPr="002331A3">
        <w:rPr>
          <w:rFonts w:ascii="Cambria" w:hAnsi="Cambria"/>
          <w:sz w:val="32"/>
          <w:szCs w:val="32"/>
        </w:rPr>
        <w:t>APPELBOOM</w:t>
      </w:r>
    </w:p>
    <w:tbl>
      <w:tblPr>
        <w:tblStyle w:val="Tabelraster"/>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9"/>
      </w:tblGrid>
      <w:tr w:rsidR="0040020B" w:rsidTr="00544420">
        <w:tc>
          <w:tcPr>
            <w:tcW w:w="3505" w:type="dxa"/>
          </w:tcPr>
          <w:p w:rsidR="0040020B" w:rsidRDefault="0040020B" w:rsidP="00731524">
            <w:pPr>
              <w:ind w:left="0"/>
            </w:pPr>
            <w:r>
              <w:rPr>
                <w:noProof/>
                <w:lang w:eastAsia="nl-NL"/>
              </w:rPr>
              <w:drawing>
                <wp:anchor distT="0" distB="0" distL="114300" distR="114300" simplePos="0" relativeHeight="251660288" behindDoc="0" locked="0" layoutInCell="1" allowOverlap="1" wp14:anchorId="16B5581F" wp14:editId="46025934">
                  <wp:simplePos x="0" y="0"/>
                  <wp:positionH relativeFrom="column">
                    <wp:posOffset>-68580</wp:posOffset>
                  </wp:positionH>
                  <wp:positionV relativeFrom="paragraph">
                    <wp:posOffset>241300</wp:posOffset>
                  </wp:positionV>
                  <wp:extent cx="1714500" cy="1714500"/>
                  <wp:effectExtent l="0" t="0" r="0" b="0"/>
                  <wp:wrapThrough wrapText="bothSides">
                    <wp:wrapPolygon edited="0">
                      <wp:start x="8400" y="0"/>
                      <wp:lineTo x="6720" y="720"/>
                      <wp:lineTo x="2160" y="3360"/>
                      <wp:lineTo x="1920" y="4320"/>
                      <wp:lineTo x="0" y="7920"/>
                      <wp:lineTo x="0" y="12240"/>
                      <wp:lineTo x="960" y="15600"/>
                      <wp:lineTo x="960" y="15840"/>
                      <wp:lineTo x="4320" y="19440"/>
                      <wp:lineTo x="4560" y="19920"/>
                      <wp:lineTo x="8640" y="21360"/>
                      <wp:lineTo x="9600" y="21360"/>
                      <wp:lineTo x="11760" y="21360"/>
                      <wp:lineTo x="12720" y="21360"/>
                      <wp:lineTo x="16800" y="19680"/>
                      <wp:lineTo x="20400" y="15840"/>
                      <wp:lineTo x="20400" y="15600"/>
                      <wp:lineTo x="21360" y="12240"/>
                      <wp:lineTo x="21360" y="7920"/>
                      <wp:lineTo x="19440" y="3360"/>
                      <wp:lineTo x="14880" y="720"/>
                      <wp:lineTo x="12960" y="0"/>
                      <wp:lineTo x="840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sa Appelboom profielfoto.png"/>
                          <pic:cNvPicPr/>
                        </pic:nvPicPr>
                        <pic:blipFill>
                          <a:blip r:embed="rId7">
                            <a:extLst>
                              <a:ext uri="{28A0092B-C50C-407E-A947-70E740481C1C}">
                                <a14:useLocalDpi xmlns:a14="http://schemas.microsoft.com/office/drawing/2010/main" val="0"/>
                              </a:ext>
                            </a:extLst>
                          </a:blip>
                          <a:stretch>
                            <a:fillRect/>
                          </a:stretch>
                        </pic:blipFill>
                        <pic:spPr>
                          <a:xfrm>
                            <a:off x="0" y="0"/>
                            <a:ext cx="1714500" cy="171450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tc>
      </w:tr>
    </w:tbl>
    <w:p w:rsidR="0040020B" w:rsidRDefault="0040020B" w:rsidP="00790CAC">
      <w:pPr>
        <w:ind w:left="0"/>
        <w:rPr>
          <w:sz w:val="24"/>
          <w:szCs w:val="24"/>
        </w:rPr>
      </w:pPr>
    </w:p>
    <w:p w:rsidR="0040020B" w:rsidRPr="00C16EEF" w:rsidRDefault="0040020B" w:rsidP="00971713">
      <w:pPr>
        <w:pStyle w:val="Kop2"/>
        <w:spacing w:before="0" w:after="120"/>
        <w:ind w:left="284"/>
        <w:jc w:val="right"/>
        <w:rPr>
          <w:rFonts w:ascii="Cambria" w:hAnsi="Cambria"/>
          <w:b/>
          <w:color w:val="FFFFFF" w:themeColor="background1"/>
          <w:sz w:val="32"/>
          <w:szCs w:val="32"/>
        </w:rPr>
      </w:pPr>
      <w:r w:rsidRPr="00C16EEF">
        <w:rPr>
          <w:rFonts w:ascii="Cambria" w:hAnsi="Cambria"/>
          <w:b/>
          <w:color w:val="FFFFFF" w:themeColor="background1"/>
          <w:sz w:val="32"/>
          <w:szCs w:val="32"/>
        </w:rPr>
        <w:t>VAARDIGHEDEN</w:t>
      </w:r>
    </w:p>
    <w:p w:rsidR="0040020B" w:rsidRPr="00790CAC" w:rsidRDefault="0040020B" w:rsidP="00790CAC">
      <w:pPr>
        <w:jc w:val="right"/>
        <w:rPr>
          <w:sz w:val="24"/>
          <w:szCs w:val="24"/>
        </w:rPr>
      </w:pPr>
      <w:r>
        <w:rPr>
          <w:color w:val="2F5496" w:themeColor="accent5" w:themeShade="BF"/>
          <w:sz w:val="24"/>
          <w:szCs w:val="24"/>
        </w:rPr>
        <w:t>ASSERTIEF</w:t>
      </w:r>
    </w:p>
    <w:p w:rsidR="0040020B" w:rsidRPr="00790CAC" w:rsidRDefault="0040020B" w:rsidP="00790CAC">
      <w:pPr>
        <w:jc w:val="right"/>
        <w:rPr>
          <w:sz w:val="24"/>
          <w:szCs w:val="24"/>
        </w:rPr>
      </w:pPr>
      <w:r w:rsidRPr="003C6953">
        <w:rPr>
          <w:rFonts w:ascii="Calibri" w:hAnsi="Calibri" w:cs="Calibri"/>
          <w:color w:val="2F5496" w:themeColor="accent5" w:themeShade="BF"/>
          <w:sz w:val="24"/>
          <w:szCs w:val="24"/>
        </w:rPr>
        <w:t>□□□□□□□□□</w:t>
      </w:r>
      <w:r w:rsidRPr="003C6953">
        <w:rPr>
          <w:rFonts w:ascii="Calibri" w:hAnsi="Calibri" w:cs="Calibri"/>
          <w:color w:val="FFFFFF" w:themeColor="background1"/>
          <w:sz w:val="24"/>
          <w:szCs w:val="24"/>
        </w:rPr>
        <w:t>□</w:t>
      </w:r>
    </w:p>
    <w:p w:rsidR="0040020B" w:rsidRPr="00790CAC" w:rsidRDefault="0040020B" w:rsidP="00790CAC">
      <w:pPr>
        <w:jc w:val="right"/>
        <w:rPr>
          <w:sz w:val="24"/>
          <w:szCs w:val="24"/>
        </w:rPr>
      </w:pPr>
      <w:r>
        <w:rPr>
          <w:color w:val="2F5496" w:themeColor="accent5" w:themeShade="BF"/>
          <w:sz w:val="24"/>
          <w:szCs w:val="24"/>
        </w:rPr>
        <w:t>CONFLICTHANTERING</w:t>
      </w:r>
    </w:p>
    <w:p w:rsidR="0040020B" w:rsidRPr="00790CAC" w:rsidRDefault="0040020B" w:rsidP="00790CAC">
      <w:pPr>
        <w:jc w:val="right"/>
        <w:rPr>
          <w:sz w:val="24"/>
          <w:szCs w:val="24"/>
        </w:rPr>
      </w:pPr>
      <w:r w:rsidRPr="003C6953">
        <w:rPr>
          <w:rFonts w:ascii="Calibri" w:hAnsi="Calibri" w:cs="Calibri"/>
          <w:color w:val="2F5496" w:themeColor="accent5" w:themeShade="BF"/>
          <w:sz w:val="24"/>
          <w:szCs w:val="24"/>
        </w:rPr>
        <w:t>□□□□□□□□</w:t>
      </w:r>
      <w:r w:rsidRPr="003C6953">
        <w:rPr>
          <w:rFonts w:ascii="Calibri" w:hAnsi="Calibri" w:cs="Calibri"/>
          <w:color w:val="FFFFFF" w:themeColor="background1"/>
          <w:sz w:val="24"/>
          <w:szCs w:val="24"/>
        </w:rPr>
        <w:t>□□</w:t>
      </w:r>
    </w:p>
    <w:p w:rsidR="0040020B" w:rsidRPr="00790CAC" w:rsidRDefault="0040020B" w:rsidP="00790CAC">
      <w:pPr>
        <w:jc w:val="right"/>
        <w:rPr>
          <w:sz w:val="24"/>
          <w:szCs w:val="24"/>
        </w:rPr>
      </w:pPr>
      <w:r>
        <w:rPr>
          <w:color w:val="2F5496" w:themeColor="accent5" w:themeShade="BF"/>
          <w:sz w:val="24"/>
          <w:szCs w:val="24"/>
        </w:rPr>
        <w:t>DETAILGERICHT</w:t>
      </w:r>
    </w:p>
    <w:p w:rsidR="0040020B" w:rsidRPr="00790CAC" w:rsidRDefault="0040020B" w:rsidP="00790CAC">
      <w:pPr>
        <w:jc w:val="right"/>
        <w:rPr>
          <w:sz w:val="24"/>
          <w:szCs w:val="24"/>
        </w:rPr>
      </w:pPr>
      <w:r w:rsidRPr="003C6953">
        <w:rPr>
          <w:rFonts w:ascii="Calibri" w:hAnsi="Calibri" w:cs="Calibri"/>
          <w:color w:val="2F5496" w:themeColor="accent5" w:themeShade="BF"/>
          <w:sz w:val="24"/>
          <w:szCs w:val="24"/>
        </w:rPr>
        <w:t>□□□□□□□</w:t>
      </w:r>
      <w:r w:rsidRPr="003C6953">
        <w:rPr>
          <w:rFonts w:ascii="Calibri" w:hAnsi="Calibri" w:cs="Calibri"/>
          <w:color w:val="FFFFFF" w:themeColor="background1"/>
          <w:sz w:val="24"/>
          <w:szCs w:val="24"/>
        </w:rPr>
        <w:t>□□□</w:t>
      </w:r>
    </w:p>
    <w:p w:rsidR="0040020B" w:rsidRDefault="0040020B" w:rsidP="00790CAC">
      <w:pPr>
        <w:jc w:val="right"/>
        <w:rPr>
          <w:sz w:val="24"/>
          <w:szCs w:val="24"/>
        </w:rPr>
      </w:pPr>
      <w:r>
        <w:rPr>
          <w:color w:val="2F5496" w:themeColor="accent5" w:themeShade="BF"/>
          <w:sz w:val="24"/>
          <w:szCs w:val="24"/>
        </w:rPr>
        <w:t>KLANTGERICHT</w:t>
      </w:r>
    </w:p>
    <w:p w:rsidR="0040020B" w:rsidRPr="00790CAC" w:rsidRDefault="0040020B" w:rsidP="003C6953">
      <w:pPr>
        <w:jc w:val="right"/>
        <w:rPr>
          <w:sz w:val="24"/>
          <w:szCs w:val="24"/>
        </w:rPr>
      </w:pPr>
      <w:r w:rsidRPr="003C6953">
        <w:rPr>
          <w:rFonts w:ascii="Calibri" w:hAnsi="Calibri" w:cs="Calibri"/>
          <w:color w:val="2F5496" w:themeColor="accent5" w:themeShade="BF"/>
          <w:sz w:val="24"/>
          <w:szCs w:val="24"/>
        </w:rPr>
        <w:t>□□□□□□□</w:t>
      </w:r>
      <w:r w:rsidRPr="003C6953">
        <w:rPr>
          <w:rFonts w:ascii="Calibri" w:hAnsi="Calibri" w:cs="Calibri"/>
          <w:color w:val="FFFFFF" w:themeColor="background1"/>
          <w:sz w:val="24"/>
          <w:szCs w:val="24"/>
        </w:rPr>
        <w:t>□□□</w:t>
      </w:r>
    </w:p>
    <w:p w:rsidR="0040020B" w:rsidRDefault="0040020B" w:rsidP="00790CAC">
      <w:pPr>
        <w:jc w:val="right"/>
        <w:rPr>
          <w:sz w:val="24"/>
          <w:szCs w:val="24"/>
        </w:rPr>
      </w:pPr>
    </w:p>
    <w:p w:rsidR="0040020B" w:rsidRPr="00C16EEF" w:rsidRDefault="0040020B" w:rsidP="00790CAC">
      <w:pPr>
        <w:pStyle w:val="Kop2"/>
        <w:spacing w:after="120"/>
        <w:ind w:left="284"/>
        <w:jc w:val="right"/>
        <w:rPr>
          <w:rFonts w:ascii="Cambria" w:hAnsi="Cambria"/>
          <w:b/>
          <w:color w:val="FFFFFF" w:themeColor="background1"/>
          <w:sz w:val="32"/>
          <w:szCs w:val="32"/>
        </w:rPr>
      </w:pPr>
      <w:r w:rsidRPr="00C16EEF">
        <w:rPr>
          <w:rFonts w:ascii="Cambria" w:hAnsi="Cambria"/>
          <w:b/>
          <w:color w:val="FFFFFF" w:themeColor="background1"/>
          <w:sz w:val="32"/>
          <w:szCs w:val="32"/>
        </w:rPr>
        <w:t>COMPUTER</w:t>
      </w:r>
    </w:p>
    <w:p w:rsidR="0040020B" w:rsidRPr="00790CAC" w:rsidRDefault="0040020B" w:rsidP="00790CAC">
      <w:pPr>
        <w:jc w:val="right"/>
        <w:rPr>
          <w:sz w:val="24"/>
          <w:szCs w:val="24"/>
        </w:rPr>
      </w:pPr>
      <w:r w:rsidRPr="00694424">
        <w:rPr>
          <w:color w:val="2F5496" w:themeColor="accent5" w:themeShade="BF"/>
          <w:sz w:val="24"/>
          <w:szCs w:val="24"/>
        </w:rPr>
        <w:t>MS WORD</w:t>
      </w:r>
    </w:p>
    <w:p w:rsidR="0040020B" w:rsidRPr="00790CAC" w:rsidRDefault="0040020B" w:rsidP="003C6953">
      <w:pPr>
        <w:jc w:val="right"/>
        <w:rPr>
          <w:sz w:val="24"/>
          <w:szCs w:val="24"/>
        </w:rPr>
      </w:pPr>
      <w:r w:rsidRPr="003C6953">
        <w:rPr>
          <w:rFonts w:ascii="Calibri" w:hAnsi="Calibri" w:cs="Calibri"/>
          <w:color w:val="2F5496" w:themeColor="accent5" w:themeShade="BF"/>
          <w:sz w:val="24"/>
          <w:szCs w:val="24"/>
        </w:rPr>
        <w:t>□□□□□□□□□</w:t>
      </w:r>
      <w:r w:rsidRPr="003C6953">
        <w:rPr>
          <w:rFonts w:ascii="Calibri" w:hAnsi="Calibri" w:cs="Calibri"/>
          <w:color w:val="FFFFFF" w:themeColor="background1"/>
          <w:sz w:val="24"/>
          <w:szCs w:val="24"/>
        </w:rPr>
        <w:t>□</w:t>
      </w:r>
    </w:p>
    <w:p w:rsidR="0040020B" w:rsidRPr="00790CAC" w:rsidRDefault="0040020B" w:rsidP="00790CAC">
      <w:pPr>
        <w:jc w:val="right"/>
        <w:rPr>
          <w:sz w:val="24"/>
          <w:szCs w:val="24"/>
        </w:rPr>
      </w:pPr>
      <w:r w:rsidRPr="00694424">
        <w:rPr>
          <w:color w:val="2F5496" w:themeColor="accent5" w:themeShade="BF"/>
          <w:sz w:val="24"/>
          <w:szCs w:val="24"/>
        </w:rPr>
        <w:t>MS EXCEL</w:t>
      </w:r>
    </w:p>
    <w:p w:rsidR="0040020B" w:rsidRPr="00790CAC" w:rsidRDefault="0040020B" w:rsidP="003C6953">
      <w:pPr>
        <w:jc w:val="right"/>
        <w:rPr>
          <w:sz w:val="24"/>
          <w:szCs w:val="24"/>
        </w:rPr>
      </w:pPr>
      <w:r w:rsidRPr="003C6953">
        <w:rPr>
          <w:rFonts w:ascii="Calibri" w:hAnsi="Calibri" w:cs="Calibri"/>
          <w:color w:val="2F5496" w:themeColor="accent5" w:themeShade="BF"/>
          <w:sz w:val="24"/>
          <w:szCs w:val="24"/>
        </w:rPr>
        <w:t>□□□□□□□□</w:t>
      </w:r>
      <w:r w:rsidRPr="003C6953">
        <w:rPr>
          <w:rFonts w:ascii="Calibri" w:hAnsi="Calibri" w:cs="Calibri"/>
          <w:color w:val="FFFFFF" w:themeColor="background1"/>
          <w:sz w:val="24"/>
          <w:szCs w:val="24"/>
        </w:rPr>
        <w:t>□□</w:t>
      </w:r>
    </w:p>
    <w:p w:rsidR="0040020B" w:rsidRPr="00694424" w:rsidRDefault="0040020B" w:rsidP="00790CAC">
      <w:pPr>
        <w:jc w:val="right"/>
        <w:rPr>
          <w:color w:val="2F5496" w:themeColor="accent5" w:themeShade="BF"/>
          <w:sz w:val="24"/>
          <w:szCs w:val="24"/>
        </w:rPr>
      </w:pPr>
      <w:r w:rsidRPr="00694424">
        <w:rPr>
          <w:color w:val="2F5496" w:themeColor="accent5" w:themeShade="BF"/>
          <w:sz w:val="24"/>
          <w:szCs w:val="24"/>
        </w:rPr>
        <w:t>MS POWERPOINT</w:t>
      </w:r>
    </w:p>
    <w:p w:rsidR="0040020B" w:rsidRPr="00790CAC" w:rsidRDefault="0040020B" w:rsidP="003C6953">
      <w:pPr>
        <w:jc w:val="right"/>
        <w:rPr>
          <w:sz w:val="24"/>
          <w:szCs w:val="24"/>
        </w:rPr>
      </w:pPr>
      <w:r w:rsidRPr="003C6953">
        <w:rPr>
          <w:rFonts w:ascii="Calibri" w:hAnsi="Calibri" w:cs="Calibri"/>
          <w:color w:val="2F5496" w:themeColor="accent5" w:themeShade="BF"/>
          <w:sz w:val="24"/>
          <w:szCs w:val="24"/>
        </w:rPr>
        <w:t>□□□□□□□□□</w:t>
      </w:r>
      <w:r w:rsidRPr="003C6953">
        <w:rPr>
          <w:rFonts w:ascii="Calibri" w:hAnsi="Calibri" w:cs="Calibri"/>
          <w:color w:val="FFFFFF" w:themeColor="background1"/>
          <w:sz w:val="24"/>
          <w:szCs w:val="24"/>
        </w:rPr>
        <w:t>□</w:t>
      </w:r>
    </w:p>
    <w:p w:rsidR="0040020B" w:rsidRDefault="0040020B" w:rsidP="00790CAC">
      <w:pPr>
        <w:jc w:val="right"/>
        <w:rPr>
          <w:sz w:val="24"/>
          <w:szCs w:val="24"/>
        </w:rPr>
      </w:pPr>
    </w:p>
    <w:p w:rsidR="0040020B" w:rsidRPr="00C16EEF" w:rsidRDefault="0040020B" w:rsidP="00790CAC">
      <w:pPr>
        <w:pStyle w:val="Kop2"/>
        <w:spacing w:after="120"/>
        <w:ind w:left="284"/>
        <w:jc w:val="right"/>
        <w:rPr>
          <w:rFonts w:ascii="Cambria" w:hAnsi="Cambria"/>
          <w:b/>
          <w:color w:val="FFFFFF" w:themeColor="background1"/>
          <w:sz w:val="32"/>
          <w:szCs w:val="32"/>
        </w:rPr>
      </w:pPr>
      <w:r w:rsidRPr="00C16EEF">
        <w:rPr>
          <w:rFonts w:ascii="Cambria" w:hAnsi="Cambria"/>
          <w:b/>
          <w:color w:val="FFFFFF" w:themeColor="background1"/>
          <w:sz w:val="32"/>
          <w:szCs w:val="32"/>
        </w:rPr>
        <w:t>TALEN</w:t>
      </w:r>
    </w:p>
    <w:p w:rsidR="0040020B" w:rsidRPr="00694424" w:rsidRDefault="0040020B" w:rsidP="00790CAC">
      <w:pPr>
        <w:jc w:val="right"/>
        <w:rPr>
          <w:color w:val="2F5496" w:themeColor="accent5" w:themeShade="BF"/>
          <w:sz w:val="24"/>
          <w:szCs w:val="24"/>
        </w:rPr>
      </w:pPr>
      <w:r w:rsidRPr="00694424">
        <w:rPr>
          <w:color w:val="2F5496" w:themeColor="accent5" w:themeShade="BF"/>
          <w:sz w:val="24"/>
          <w:szCs w:val="24"/>
        </w:rPr>
        <w:t>NEDERLANDS</w:t>
      </w:r>
    </w:p>
    <w:p w:rsidR="0040020B" w:rsidRPr="003C6953" w:rsidRDefault="0040020B" w:rsidP="00790CAC">
      <w:pPr>
        <w:jc w:val="right"/>
        <w:rPr>
          <w:color w:val="2F5496" w:themeColor="accent5" w:themeShade="BF"/>
          <w:sz w:val="24"/>
          <w:szCs w:val="24"/>
        </w:rPr>
      </w:pPr>
      <w:r w:rsidRPr="003C6953">
        <w:rPr>
          <w:rFonts w:ascii="Calibri" w:hAnsi="Calibri" w:cs="Calibri"/>
          <w:color w:val="2F5496" w:themeColor="accent5" w:themeShade="BF"/>
          <w:sz w:val="24"/>
          <w:szCs w:val="24"/>
        </w:rPr>
        <w:t>□□□□□□□□□□</w:t>
      </w:r>
    </w:p>
    <w:p w:rsidR="0040020B" w:rsidRPr="00694424" w:rsidRDefault="0040020B" w:rsidP="00790CAC">
      <w:pPr>
        <w:jc w:val="right"/>
        <w:rPr>
          <w:color w:val="2F5496" w:themeColor="accent5" w:themeShade="BF"/>
          <w:sz w:val="24"/>
          <w:szCs w:val="24"/>
        </w:rPr>
      </w:pPr>
      <w:r w:rsidRPr="00694424">
        <w:rPr>
          <w:color w:val="2F5496" w:themeColor="accent5" w:themeShade="BF"/>
          <w:sz w:val="24"/>
          <w:szCs w:val="24"/>
        </w:rPr>
        <w:t>ENGELS</w:t>
      </w:r>
    </w:p>
    <w:p w:rsidR="0040020B" w:rsidRPr="00790CAC" w:rsidRDefault="0040020B" w:rsidP="00790CAC">
      <w:pPr>
        <w:jc w:val="right"/>
        <w:rPr>
          <w:sz w:val="24"/>
          <w:szCs w:val="24"/>
        </w:rPr>
      </w:pPr>
      <w:r w:rsidRPr="003C6953">
        <w:rPr>
          <w:rFonts w:ascii="Calibri" w:hAnsi="Calibri" w:cs="Calibri"/>
          <w:color w:val="2F5496" w:themeColor="accent5" w:themeShade="BF"/>
          <w:sz w:val="24"/>
          <w:szCs w:val="24"/>
        </w:rPr>
        <w:t>□□□□□□□□□</w:t>
      </w:r>
      <w:r w:rsidRPr="003C6953">
        <w:rPr>
          <w:rFonts w:ascii="Calibri" w:hAnsi="Calibri" w:cs="Calibri"/>
          <w:color w:val="FFFFFF" w:themeColor="background1"/>
          <w:sz w:val="24"/>
          <w:szCs w:val="24"/>
        </w:rPr>
        <w:t>□</w:t>
      </w:r>
    </w:p>
    <w:p w:rsidR="0040020B" w:rsidRPr="00694424" w:rsidRDefault="0040020B" w:rsidP="00790CAC">
      <w:pPr>
        <w:jc w:val="right"/>
        <w:rPr>
          <w:color w:val="2F5496" w:themeColor="accent5" w:themeShade="BF"/>
          <w:sz w:val="24"/>
          <w:szCs w:val="24"/>
        </w:rPr>
      </w:pPr>
      <w:r w:rsidRPr="00694424">
        <w:rPr>
          <w:color w:val="2F5496" w:themeColor="accent5" w:themeShade="BF"/>
          <w:sz w:val="24"/>
          <w:szCs w:val="24"/>
        </w:rPr>
        <w:t>DUITS</w:t>
      </w:r>
    </w:p>
    <w:p w:rsidR="0040020B" w:rsidRDefault="0040020B" w:rsidP="00790CAC">
      <w:pPr>
        <w:jc w:val="right"/>
        <w:rPr>
          <w:rFonts w:ascii="Calibri" w:hAnsi="Calibri" w:cs="Calibri"/>
          <w:sz w:val="24"/>
          <w:szCs w:val="24"/>
        </w:rPr>
      </w:pPr>
      <w:r w:rsidRPr="003C6953">
        <w:rPr>
          <w:rFonts w:ascii="Calibri" w:hAnsi="Calibri" w:cs="Calibri"/>
          <w:color w:val="2F5496" w:themeColor="accent5" w:themeShade="BF"/>
          <w:sz w:val="24"/>
          <w:szCs w:val="24"/>
        </w:rPr>
        <w:t>□□□□□□□</w:t>
      </w:r>
      <w:r w:rsidRPr="003C6953">
        <w:rPr>
          <w:rFonts w:ascii="Calibri" w:hAnsi="Calibri" w:cs="Calibri"/>
          <w:color w:val="FFFFFF" w:themeColor="background1"/>
          <w:sz w:val="24"/>
          <w:szCs w:val="24"/>
        </w:rPr>
        <w:t>□□□</w:t>
      </w:r>
    </w:p>
    <w:p w:rsidR="0040020B" w:rsidRDefault="0040020B" w:rsidP="00790CAC">
      <w:pPr>
        <w:jc w:val="right"/>
        <w:rPr>
          <w:sz w:val="24"/>
          <w:szCs w:val="24"/>
        </w:rPr>
      </w:pPr>
    </w:p>
    <w:p w:rsidR="0040020B" w:rsidRPr="00C16EEF" w:rsidRDefault="0040020B" w:rsidP="00971713">
      <w:pPr>
        <w:pStyle w:val="Kop2"/>
        <w:spacing w:after="120"/>
        <w:ind w:left="284"/>
        <w:jc w:val="right"/>
        <w:rPr>
          <w:rFonts w:ascii="Cambria" w:hAnsi="Cambria"/>
          <w:b/>
          <w:color w:val="FFFFFF" w:themeColor="background1"/>
          <w:sz w:val="32"/>
          <w:szCs w:val="32"/>
        </w:rPr>
      </w:pPr>
      <w:r w:rsidRPr="00C16EEF">
        <w:rPr>
          <w:rFonts w:ascii="Cambria" w:hAnsi="Cambria"/>
          <w:b/>
          <w:color w:val="FFFFFF" w:themeColor="background1"/>
          <w:sz w:val="32"/>
          <w:szCs w:val="32"/>
        </w:rPr>
        <w:t>INTERESSES</w:t>
      </w:r>
    </w:p>
    <w:p w:rsidR="0040020B" w:rsidRPr="00694424" w:rsidRDefault="0040020B" w:rsidP="00971713">
      <w:pPr>
        <w:jc w:val="right"/>
        <w:rPr>
          <w:color w:val="2F5496" w:themeColor="accent5" w:themeShade="BF"/>
          <w:sz w:val="24"/>
          <w:szCs w:val="24"/>
        </w:rPr>
      </w:pPr>
      <w:r w:rsidRPr="00694424">
        <w:rPr>
          <w:color w:val="2F5496" w:themeColor="accent5" w:themeShade="BF"/>
          <w:sz w:val="24"/>
          <w:szCs w:val="24"/>
        </w:rPr>
        <w:t>KORFBAL</w:t>
      </w:r>
    </w:p>
    <w:p w:rsidR="0040020B" w:rsidRPr="003C6953" w:rsidRDefault="0040020B" w:rsidP="003C6953">
      <w:pPr>
        <w:jc w:val="right"/>
        <w:rPr>
          <w:color w:val="2F5496" w:themeColor="accent5" w:themeShade="BF"/>
          <w:sz w:val="24"/>
          <w:szCs w:val="24"/>
        </w:rPr>
      </w:pPr>
      <w:r w:rsidRPr="003C6953">
        <w:rPr>
          <w:rFonts w:ascii="Calibri" w:hAnsi="Calibri" w:cs="Calibri"/>
          <w:color w:val="2F5496" w:themeColor="accent5" w:themeShade="BF"/>
          <w:sz w:val="24"/>
          <w:szCs w:val="24"/>
        </w:rPr>
        <w:t>□□□□□□□□□□</w:t>
      </w:r>
    </w:p>
    <w:p w:rsidR="0040020B" w:rsidRPr="00694424" w:rsidRDefault="0040020B" w:rsidP="00971713">
      <w:pPr>
        <w:jc w:val="right"/>
        <w:rPr>
          <w:color w:val="2F5496" w:themeColor="accent5" w:themeShade="BF"/>
          <w:sz w:val="24"/>
          <w:szCs w:val="24"/>
        </w:rPr>
      </w:pPr>
      <w:r>
        <w:rPr>
          <w:color w:val="2F5496" w:themeColor="accent5" w:themeShade="BF"/>
          <w:sz w:val="24"/>
          <w:szCs w:val="24"/>
        </w:rPr>
        <w:t>NETFLIX</w:t>
      </w:r>
    </w:p>
    <w:p w:rsidR="0040020B" w:rsidRPr="00790CAC" w:rsidRDefault="0040020B" w:rsidP="003C6953">
      <w:pPr>
        <w:jc w:val="right"/>
        <w:rPr>
          <w:sz w:val="24"/>
          <w:szCs w:val="24"/>
        </w:rPr>
      </w:pPr>
      <w:r w:rsidRPr="003C6953">
        <w:rPr>
          <w:rFonts w:ascii="Calibri" w:hAnsi="Calibri" w:cs="Calibri"/>
          <w:color w:val="2F5496" w:themeColor="accent5" w:themeShade="BF"/>
          <w:sz w:val="24"/>
          <w:szCs w:val="24"/>
        </w:rPr>
        <w:t>□□□□□□□□□</w:t>
      </w:r>
      <w:r w:rsidRPr="003C6953">
        <w:rPr>
          <w:rFonts w:ascii="Calibri" w:hAnsi="Calibri" w:cs="Calibri"/>
          <w:color w:val="FFFFFF" w:themeColor="background1"/>
          <w:sz w:val="24"/>
          <w:szCs w:val="24"/>
        </w:rPr>
        <w:t>□</w:t>
      </w:r>
    </w:p>
    <w:p w:rsidR="0040020B" w:rsidRPr="003C6953" w:rsidRDefault="0040020B" w:rsidP="003C6953"/>
    <w:tbl>
      <w:tblPr>
        <w:tblStyle w:val="Tabelraster"/>
        <w:tblW w:w="7078" w:type="dxa"/>
        <w:tbl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insideH w:val="none" w:sz="0" w:space="0" w:color="auto"/>
          <w:insideV w:val="single" w:sz="8" w:space="0" w:color="2F5496" w:themeColor="accent5" w:themeShade="BF"/>
        </w:tblBorders>
        <w:tblLook w:val="04A0" w:firstRow="1" w:lastRow="0" w:firstColumn="1" w:lastColumn="0" w:noHBand="0" w:noVBand="1"/>
      </w:tblPr>
      <w:tblGrid>
        <w:gridCol w:w="4101"/>
        <w:gridCol w:w="2977"/>
      </w:tblGrid>
      <w:tr w:rsidR="0040020B" w:rsidTr="003D3CB8">
        <w:trPr>
          <w:trHeight w:val="283"/>
        </w:trPr>
        <w:tc>
          <w:tcPr>
            <w:tcW w:w="7078" w:type="dxa"/>
            <w:gridSpan w:val="2"/>
            <w:tcBorders>
              <w:top w:val="single" w:sz="8" w:space="0" w:color="2F5496" w:themeColor="accent5" w:themeShade="BF"/>
              <w:bottom w:val="single" w:sz="8" w:space="0" w:color="2F5496" w:themeColor="accent5" w:themeShade="BF"/>
            </w:tcBorders>
            <w:shd w:val="clear" w:color="auto" w:fill="9CC2E5" w:themeFill="accent1" w:themeFillTint="99"/>
          </w:tcPr>
          <w:p w:rsidR="0040020B" w:rsidRDefault="0040020B" w:rsidP="00F52EA5">
            <w:pPr>
              <w:pStyle w:val="Kop2"/>
              <w:spacing w:before="120" w:after="40"/>
              <w:jc w:val="center"/>
              <w:outlineLvl w:val="1"/>
              <w:rPr>
                <w:rFonts w:ascii="Cambria" w:hAnsi="Cambria"/>
                <w:color w:val="FFFFFF" w:themeColor="background1"/>
                <w:sz w:val="32"/>
                <w:szCs w:val="32"/>
              </w:rPr>
            </w:pPr>
            <w:r w:rsidRPr="00694424">
              <w:rPr>
                <w:rFonts w:ascii="Cambria" w:hAnsi="Cambria"/>
                <w:color w:val="FFFFFF" w:themeColor="background1"/>
                <w:sz w:val="32"/>
                <w:szCs w:val="32"/>
              </w:rPr>
              <w:t>PERSONALIA</w:t>
            </w:r>
          </w:p>
        </w:tc>
      </w:tr>
      <w:tr w:rsidR="0040020B" w:rsidRPr="003D7974" w:rsidTr="003D3CB8">
        <w:trPr>
          <w:trHeight w:val="311"/>
        </w:trPr>
        <w:tc>
          <w:tcPr>
            <w:tcW w:w="4101" w:type="dxa"/>
            <w:tcBorders>
              <w:top w:val="single" w:sz="8" w:space="0" w:color="2F5496" w:themeColor="accent5" w:themeShade="BF"/>
            </w:tcBorders>
          </w:tcPr>
          <w:p w:rsidR="0040020B" w:rsidRPr="006A3282" w:rsidRDefault="0040020B" w:rsidP="00CA6981">
            <w:pPr>
              <w:spacing w:before="80"/>
              <w:ind w:left="0"/>
            </w:pPr>
            <w:r w:rsidRPr="006A3282">
              <w:rPr>
                <w:color w:val="2F5496" w:themeColor="accent5" w:themeShade="BF"/>
              </w:rPr>
              <w:t>ADRES</w:t>
            </w:r>
          </w:p>
        </w:tc>
        <w:tc>
          <w:tcPr>
            <w:tcW w:w="2977" w:type="dxa"/>
            <w:tcBorders>
              <w:top w:val="single" w:sz="8" w:space="0" w:color="2F5496" w:themeColor="accent5" w:themeShade="BF"/>
            </w:tcBorders>
          </w:tcPr>
          <w:p w:rsidR="0040020B" w:rsidRPr="006A3282" w:rsidRDefault="0040020B" w:rsidP="00CA6981">
            <w:pPr>
              <w:spacing w:before="80"/>
              <w:ind w:left="0"/>
            </w:pPr>
            <w:r w:rsidRPr="006A3282">
              <w:rPr>
                <w:color w:val="2F5496" w:themeColor="accent5" w:themeShade="BF"/>
              </w:rPr>
              <w:t>GEBOORTEDATUM</w:t>
            </w:r>
          </w:p>
        </w:tc>
      </w:tr>
      <w:tr w:rsidR="0040020B" w:rsidRPr="003D7974" w:rsidTr="003D3CB8">
        <w:trPr>
          <w:trHeight w:val="350"/>
        </w:trPr>
        <w:tc>
          <w:tcPr>
            <w:tcW w:w="4101" w:type="dxa"/>
          </w:tcPr>
          <w:p w:rsidR="0040020B" w:rsidRPr="006A3282" w:rsidRDefault="0040020B" w:rsidP="000853E8">
            <w:pPr>
              <w:spacing w:before="0"/>
              <w:ind w:left="0"/>
            </w:pPr>
            <w:r w:rsidRPr="006A3282">
              <w:t>Parelhofstraat 164, 1441 BC Purmerend</w:t>
            </w:r>
          </w:p>
        </w:tc>
        <w:tc>
          <w:tcPr>
            <w:tcW w:w="2977" w:type="dxa"/>
          </w:tcPr>
          <w:p w:rsidR="0040020B" w:rsidRPr="006A3282" w:rsidRDefault="0040020B" w:rsidP="000853E8">
            <w:pPr>
              <w:spacing w:before="0"/>
              <w:ind w:left="0"/>
            </w:pPr>
            <w:r w:rsidRPr="006A3282">
              <w:t>15-08-1991</w:t>
            </w:r>
          </w:p>
        </w:tc>
      </w:tr>
      <w:tr w:rsidR="0040020B" w:rsidRPr="003D7974" w:rsidTr="003D3CB8">
        <w:trPr>
          <w:trHeight w:val="311"/>
        </w:trPr>
        <w:tc>
          <w:tcPr>
            <w:tcW w:w="4101" w:type="dxa"/>
          </w:tcPr>
          <w:p w:rsidR="0040020B" w:rsidRPr="006A3282" w:rsidRDefault="0040020B" w:rsidP="00E55BC7">
            <w:pPr>
              <w:spacing w:before="0"/>
              <w:ind w:left="0"/>
            </w:pPr>
            <w:r w:rsidRPr="006A3282">
              <w:rPr>
                <w:color w:val="2F5496" w:themeColor="accent5" w:themeShade="BF"/>
              </w:rPr>
              <w:t>E-MAIL</w:t>
            </w:r>
          </w:p>
        </w:tc>
        <w:tc>
          <w:tcPr>
            <w:tcW w:w="2977" w:type="dxa"/>
          </w:tcPr>
          <w:p w:rsidR="0040020B" w:rsidRPr="006A3282" w:rsidRDefault="0040020B" w:rsidP="00E55BC7">
            <w:pPr>
              <w:spacing w:before="0"/>
              <w:ind w:left="0"/>
            </w:pPr>
            <w:r w:rsidRPr="006A3282">
              <w:rPr>
                <w:color w:val="2F5496" w:themeColor="accent5" w:themeShade="BF"/>
              </w:rPr>
              <w:t>TELEFOON</w:t>
            </w:r>
          </w:p>
        </w:tc>
      </w:tr>
      <w:tr w:rsidR="0040020B" w:rsidRPr="003D7974" w:rsidTr="003D3CB8">
        <w:trPr>
          <w:trHeight w:val="296"/>
        </w:trPr>
        <w:tc>
          <w:tcPr>
            <w:tcW w:w="4101" w:type="dxa"/>
          </w:tcPr>
          <w:p w:rsidR="0040020B" w:rsidRPr="006A3282" w:rsidRDefault="0040020B" w:rsidP="00E55BC7">
            <w:pPr>
              <w:spacing w:before="0"/>
              <w:ind w:left="0"/>
            </w:pPr>
            <w:r w:rsidRPr="006A3282">
              <w:t>Lisa.Appelboom@fmail.com</w:t>
            </w:r>
          </w:p>
        </w:tc>
        <w:tc>
          <w:tcPr>
            <w:tcW w:w="2977" w:type="dxa"/>
          </w:tcPr>
          <w:p w:rsidR="0040020B" w:rsidRPr="006A3282" w:rsidRDefault="0040020B" w:rsidP="00E55BC7">
            <w:pPr>
              <w:spacing w:before="0"/>
              <w:ind w:left="0"/>
            </w:pPr>
            <w:r w:rsidRPr="006A3282">
              <w:t>06 123 456 78</w:t>
            </w:r>
          </w:p>
        </w:tc>
      </w:tr>
    </w:tbl>
    <w:p w:rsidR="0040020B" w:rsidRPr="003D7974" w:rsidRDefault="0040020B" w:rsidP="0003362C">
      <w:pPr>
        <w:pStyle w:val="Kop2"/>
        <w:spacing w:before="0"/>
        <w:rPr>
          <w:rFonts w:ascii="Cambria" w:hAnsi="Cambria"/>
          <w:color w:val="FFFFFF" w:themeColor="background1"/>
          <w:sz w:val="16"/>
          <w:szCs w:val="16"/>
        </w:rPr>
      </w:pPr>
    </w:p>
    <w:tbl>
      <w:tblPr>
        <w:tblStyle w:val="Tabelraster"/>
        <w:tblW w:w="7078" w:type="dxa"/>
        <w:tbl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insideH w:val="none" w:sz="0" w:space="0" w:color="auto"/>
          <w:insideV w:val="none" w:sz="0" w:space="0" w:color="auto"/>
        </w:tblBorders>
        <w:shd w:val="clear" w:color="auto" w:fill="9CC2E5" w:themeFill="accent1" w:themeFillTint="99"/>
        <w:tblLook w:val="04A0" w:firstRow="1" w:lastRow="0" w:firstColumn="1" w:lastColumn="0" w:noHBand="0" w:noVBand="1"/>
      </w:tblPr>
      <w:tblGrid>
        <w:gridCol w:w="7078"/>
      </w:tblGrid>
      <w:tr w:rsidR="0040020B" w:rsidRPr="006A3282" w:rsidTr="00CA6981">
        <w:trPr>
          <w:cantSplit/>
          <w:trHeight w:val="567"/>
        </w:trPr>
        <w:tc>
          <w:tcPr>
            <w:tcW w:w="7078"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9CC2E5" w:themeFill="accent1" w:themeFillTint="99"/>
          </w:tcPr>
          <w:p w:rsidR="0040020B" w:rsidRPr="006A3282" w:rsidRDefault="0040020B" w:rsidP="00F52EA5">
            <w:pPr>
              <w:pStyle w:val="Kop2"/>
              <w:tabs>
                <w:tab w:val="left" w:pos="3562"/>
              </w:tabs>
              <w:spacing w:before="120" w:after="40"/>
              <w:jc w:val="center"/>
              <w:outlineLvl w:val="1"/>
              <w:rPr>
                <w:rFonts w:ascii="Cambria" w:hAnsi="Cambria"/>
              </w:rPr>
            </w:pPr>
            <w:r w:rsidRPr="006A3282">
              <w:rPr>
                <w:rFonts w:ascii="Cambria" w:hAnsi="Cambria"/>
                <w:color w:val="FFFFFF" w:themeColor="background1"/>
                <w:sz w:val="32"/>
                <w:szCs w:val="32"/>
              </w:rPr>
              <w:t>OPLEIDINGEN</w:t>
            </w:r>
          </w:p>
        </w:tc>
      </w:tr>
      <w:tr w:rsidR="0040020B" w:rsidRPr="006A3282" w:rsidTr="00CA6981">
        <w:trPr>
          <w:cantSplit/>
          <w:trHeight w:val="567"/>
        </w:trPr>
        <w:tc>
          <w:tcPr>
            <w:tcW w:w="7078" w:type="dxa"/>
            <w:tcBorders>
              <w:top w:val="single" w:sz="4" w:space="0" w:color="2F5496" w:themeColor="accent5" w:themeShade="BF"/>
            </w:tcBorders>
            <w:shd w:val="clear" w:color="auto" w:fill="auto"/>
          </w:tcPr>
          <w:p w:rsidR="0040020B" w:rsidRPr="006A3282" w:rsidRDefault="0040020B" w:rsidP="00CA6981">
            <w:pPr>
              <w:tabs>
                <w:tab w:val="left" w:pos="2268"/>
              </w:tabs>
              <w:spacing w:before="80"/>
              <w:ind w:left="0" w:right="1284"/>
              <w:rPr>
                <w:b/>
                <w:sz w:val="24"/>
                <w:szCs w:val="24"/>
              </w:rPr>
            </w:pPr>
            <w:r w:rsidRPr="00DE60E2">
              <w:rPr>
                <w:rStyle w:val="Kop2Char"/>
                <w:rFonts w:ascii="Cambria" w:hAnsi="Cambria"/>
                <w:color w:val="auto"/>
                <w:sz w:val="24"/>
                <w:szCs w:val="24"/>
              </w:rPr>
              <w:t xml:space="preserve">2007-2011 </w:t>
            </w:r>
            <w:r w:rsidRPr="00DE60E2">
              <w:rPr>
                <w:b/>
                <w:sz w:val="24"/>
                <w:szCs w:val="24"/>
              </w:rPr>
              <w:t xml:space="preserve"> </w:t>
            </w:r>
            <w:r w:rsidRPr="006A3282">
              <w:rPr>
                <w:b/>
                <w:sz w:val="24"/>
                <w:szCs w:val="24"/>
              </w:rPr>
              <w:tab/>
            </w:r>
            <w:r w:rsidRPr="00DE60E2">
              <w:rPr>
                <w:rStyle w:val="Kop2Char"/>
                <w:rFonts w:ascii="Cambria" w:hAnsi="Cambria"/>
                <w:b/>
                <w:color w:val="2F5496" w:themeColor="accent5" w:themeShade="BF"/>
                <w:sz w:val="24"/>
                <w:szCs w:val="24"/>
              </w:rPr>
              <w:t>MBO COLLEGE</w:t>
            </w:r>
            <w:r w:rsidRPr="006A3282">
              <w:rPr>
                <w:b/>
                <w:color w:val="2F5496" w:themeColor="accent5" w:themeShade="BF"/>
                <w:sz w:val="24"/>
                <w:szCs w:val="24"/>
              </w:rPr>
              <w:t xml:space="preserve"> </w:t>
            </w:r>
          </w:p>
          <w:p w:rsidR="0040020B" w:rsidRPr="00DE60E2" w:rsidRDefault="0040020B" w:rsidP="00107219">
            <w:pPr>
              <w:tabs>
                <w:tab w:val="left" w:pos="2268"/>
              </w:tabs>
              <w:ind w:left="2268" w:right="1284"/>
              <w:rPr>
                <w:i/>
                <w:sz w:val="24"/>
                <w:szCs w:val="24"/>
              </w:rPr>
            </w:pPr>
            <w:r w:rsidRPr="00DE60E2">
              <w:rPr>
                <w:i/>
                <w:sz w:val="24"/>
                <w:szCs w:val="24"/>
              </w:rPr>
              <w:t>Retailmanagement niveau 3</w:t>
            </w:r>
          </w:p>
          <w:p w:rsidR="0040020B" w:rsidRPr="006A3282" w:rsidRDefault="0040020B" w:rsidP="00107219">
            <w:pPr>
              <w:tabs>
                <w:tab w:val="left" w:pos="2268"/>
              </w:tabs>
              <w:ind w:left="2268" w:right="1284"/>
            </w:pPr>
            <w:r w:rsidRPr="006A3282">
              <w:t>Diploma behaald</w:t>
            </w:r>
            <w:r>
              <w:t>.</w:t>
            </w:r>
          </w:p>
          <w:p w:rsidR="0040020B" w:rsidRPr="006A3282" w:rsidRDefault="0040020B" w:rsidP="00107219">
            <w:pPr>
              <w:tabs>
                <w:tab w:val="left" w:pos="2268"/>
              </w:tabs>
              <w:ind w:left="0" w:right="1284"/>
              <w:rPr>
                <w:rStyle w:val="Kop2Char"/>
                <w:rFonts w:ascii="Cambria" w:hAnsi="Cambria"/>
                <w:sz w:val="24"/>
                <w:szCs w:val="24"/>
              </w:rPr>
            </w:pPr>
            <w:r w:rsidRPr="00DE60E2">
              <w:rPr>
                <w:rStyle w:val="Kop2Char"/>
                <w:rFonts w:ascii="Cambria" w:hAnsi="Cambria"/>
                <w:color w:val="auto"/>
                <w:sz w:val="24"/>
                <w:szCs w:val="24"/>
              </w:rPr>
              <w:t>2003-2007</w:t>
            </w:r>
            <w:r w:rsidRPr="00DE60E2">
              <w:rPr>
                <w:b/>
                <w:sz w:val="24"/>
                <w:szCs w:val="24"/>
              </w:rPr>
              <w:t xml:space="preserve"> </w:t>
            </w:r>
            <w:r w:rsidRPr="006A3282">
              <w:rPr>
                <w:b/>
                <w:sz w:val="24"/>
                <w:szCs w:val="24"/>
              </w:rPr>
              <w:tab/>
            </w:r>
            <w:r w:rsidRPr="00DE60E2">
              <w:rPr>
                <w:rStyle w:val="Kop2Char"/>
                <w:rFonts w:ascii="Cambria" w:hAnsi="Cambria"/>
                <w:b/>
                <w:color w:val="2F5496" w:themeColor="accent5" w:themeShade="BF"/>
                <w:sz w:val="24"/>
                <w:szCs w:val="24"/>
              </w:rPr>
              <w:t>MONFORT COLLEGE</w:t>
            </w:r>
            <w:r w:rsidRPr="006A3282">
              <w:rPr>
                <w:rStyle w:val="Kop2Char"/>
                <w:rFonts w:ascii="Cambria" w:hAnsi="Cambria"/>
                <w:color w:val="2F5496" w:themeColor="accent5" w:themeShade="BF"/>
                <w:sz w:val="24"/>
                <w:szCs w:val="24"/>
              </w:rPr>
              <w:t xml:space="preserve"> </w:t>
            </w:r>
          </w:p>
          <w:p w:rsidR="0040020B" w:rsidRPr="00DE60E2" w:rsidRDefault="0040020B" w:rsidP="00107219">
            <w:pPr>
              <w:tabs>
                <w:tab w:val="left" w:pos="2268"/>
              </w:tabs>
              <w:ind w:left="2268" w:right="1284"/>
              <w:rPr>
                <w:i/>
                <w:sz w:val="24"/>
                <w:szCs w:val="24"/>
              </w:rPr>
            </w:pPr>
            <w:r w:rsidRPr="00DE60E2">
              <w:rPr>
                <w:i/>
                <w:sz w:val="24"/>
                <w:szCs w:val="24"/>
              </w:rPr>
              <w:t>VMBO-kader</w:t>
            </w:r>
          </w:p>
          <w:p w:rsidR="0040020B" w:rsidRPr="006A3282" w:rsidRDefault="0040020B" w:rsidP="00330A88">
            <w:pPr>
              <w:tabs>
                <w:tab w:val="left" w:pos="2268"/>
              </w:tabs>
              <w:ind w:left="2268" w:right="1284"/>
            </w:pPr>
            <w:r w:rsidRPr="006A3282">
              <w:t>Diploma behaald</w:t>
            </w:r>
            <w:r>
              <w:t>.</w:t>
            </w:r>
          </w:p>
        </w:tc>
      </w:tr>
    </w:tbl>
    <w:p w:rsidR="0040020B" w:rsidRPr="003D7974" w:rsidRDefault="0040020B" w:rsidP="003D3CB8">
      <w:pPr>
        <w:pStyle w:val="Kop2"/>
        <w:spacing w:before="0"/>
        <w:rPr>
          <w:rFonts w:ascii="Cambria" w:hAnsi="Cambria"/>
          <w:color w:val="FFFFFF" w:themeColor="background1"/>
          <w:sz w:val="16"/>
          <w:szCs w:val="16"/>
        </w:rPr>
      </w:pPr>
    </w:p>
    <w:tbl>
      <w:tblPr>
        <w:tblStyle w:val="Tabelraster"/>
        <w:tblW w:w="7083"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none" w:sz="0" w:space="0" w:color="auto"/>
          <w:insideV w:val="none" w:sz="0" w:space="0" w:color="auto"/>
        </w:tblBorders>
        <w:tblLook w:val="04A0" w:firstRow="1" w:lastRow="0" w:firstColumn="1" w:lastColumn="0" w:noHBand="0" w:noVBand="1"/>
      </w:tblPr>
      <w:tblGrid>
        <w:gridCol w:w="7083"/>
      </w:tblGrid>
      <w:tr w:rsidR="0040020B" w:rsidRPr="006A3282" w:rsidTr="00CA6981">
        <w:trPr>
          <w:cantSplit/>
          <w:trHeight w:val="555"/>
        </w:trPr>
        <w:tc>
          <w:tcPr>
            <w:tcW w:w="7083" w:type="dxa"/>
            <w:tcBorders>
              <w:top w:val="single" w:sz="4" w:space="0" w:color="2F5496" w:themeColor="accent5" w:themeShade="BF"/>
              <w:bottom w:val="single" w:sz="4" w:space="0" w:color="2F5496" w:themeColor="accent5" w:themeShade="BF"/>
            </w:tcBorders>
            <w:shd w:val="clear" w:color="auto" w:fill="9CC2E5" w:themeFill="accent1" w:themeFillTint="99"/>
          </w:tcPr>
          <w:p w:rsidR="0040020B" w:rsidRPr="006A3282" w:rsidRDefault="0040020B" w:rsidP="00F52EA5">
            <w:pPr>
              <w:pStyle w:val="Kop2"/>
              <w:spacing w:before="120" w:after="40"/>
              <w:jc w:val="center"/>
              <w:outlineLvl w:val="1"/>
              <w:rPr>
                <w:rFonts w:ascii="Cambria" w:hAnsi="Cambria"/>
                <w:sz w:val="24"/>
                <w:szCs w:val="24"/>
              </w:rPr>
            </w:pPr>
            <w:r w:rsidRPr="006A3282">
              <w:rPr>
                <w:rFonts w:ascii="Cambria" w:hAnsi="Cambria"/>
                <w:color w:val="FFFFFF" w:themeColor="background1"/>
                <w:sz w:val="32"/>
                <w:szCs w:val="32"/>
              </w:rPr>
              <w:t>WERKERVARING</w:t>
            </w:r>
          </w:p>
        </w:tc>
      </w:tr>
      <w:tr w:rsidR="0040020B" w:rsidRPr="006A3282" w:rsidTr="00CA6981">
        <w:trPr>
          <w:cantSplit/>
          <w:trHeight w:val="9596"/>
        </w:trPr>
        <w:tc>
          <w:tcPr>
            <w:tcW w:w="7083" w:type="dxa"/>
            <w:tcBorders>
              <w:top w:val="single" w:sz="4" w:space="0" w:color="2F5496" w:themeColor="accent5" w:themeShade="BF"/>
            </w:tcBorders>
          </w:tcPr>
          <w:p w:rsidR="0040020B" w:rsidRPr="006A3282" w:rsidRDefault="0040020B" w:rsidP="00CA6981">
            <w:pPr>
              <w:tabs>
                <w:tab w:val="left" w:pos="567"/>
                <w:tab w:val="left" w:pos="2268"/>
              </w:tabs>
              <w:spacing w:before="80"/>
              <w:ind w:left="0"/>
              <w:rPr>
                <w:rStyle w:val="Kop2Char"/>
                <w:rFonts w:ascii="Cambria" w:hAnsi="Cambria"/>
                <w:color w:val="2F5496" w:themeColor="accent5" w:themeShade="BF"/>
                <w:sz w:val="24"/>
                <w:szCs w:val="24"/>
              </w:rPr>
            </w:pPr>
            <w:r w:rsidRPr="00DE60E2">
              <w:rPr>
                <w:sz w:val="24"/>
                <w:szCs w:val="24"/>
              </w:rPr>
              <w:t>2017-heden</w:t>
            </w:r>
            <w:r w:rsidRPr="006A3282">
              <w:rPr>
                <w:sz w:val="24"/>
                <w:szCs w:val="24"/>
              </w:rPr>
              <w:tab/>
            </w:r>
            <w:r w:rsidRPr="00DE60E2">
              <w:rPr>
                <w:rStyle w:val="Kop2Char"/>
                <w:rFonts w:ascii="Cambria" w:hAnsi="Cambria"/>
                <w:b/>
                <w:color w:val="2F5496" w:themeColor="accent5" w:themeShade="BF"/>
                <w:sz w:val="24"/>
                <w:szCs w:val="24"/>
              </w:rPr>
              <w:t>FLY AIR</w:t>
            </w:r>
          </w:p>
          <w:p w:rsidR="0040020B" w:rsidRPr="006A3282" w:rsidRDefault="0040020B" w:rsidP="00107219">
            <w:pPr>
              <w:tabs>
                <w:tab w:val="left" w:pos="567"/>
                <w:tab w:val="left" w:pos="2268"/>
              </w:tabs>
              <w:ind w:left="567"/>
              <w:rPr>
                <w:i/>
                <w:sz w:val="24"/>
                <w:szCs w:val="24"/>
              </w:rPr>
            </w:pPr>
            <w:r w:rsidRPr="006A3282">
              <w:rPr>
                <w:color w:val="2E74B5" w:themeColor="accent1" w:themeShade="BF"/>
                <w:sz w:val="24"/>
                <w:szCs w:val="24"/>
              </w:rPr>
              <w:tab/>
            </w:r>
            <w:r w:rsidRPr="006A3282">
              <w:rPr>
                <w:rStyle w:val="Kop3Char"/>
                <w:rFonts w:ascii="Cambria" w:hAnsi="Cambria"/>
                <w:i/>
                <w:color w:val="auto"/>
              </w:rPr>
              <w:t>Grondstewardess</w:t>
            </w:r>
          </w:p>
          <w:p w:rsidR="0040020B" w:rsidRPr="006A3282" w:rsidRDefault="0040020B" w:rsidP="003156C0">
            <w:pPr>
              <w:pStyle w:val="Lijstalinea"/>
              <w:numPr>
                <w:ilvl w:val="0"/>
                <w:numId w:val="6"/>
              </w:numPr>
              <w:ind w:left="738"/>
              <w:rPr>
                <w:rFonts w:ascii="Cambria" w:hAnsi="Cambria"/>
              </w:rPr>
            </w:pPr>
            <w:r w:rsidRPr="006A3282">
              <w:rPr>
                <w:rFonts w:ascii="Cambria" w:hAnsi="Cambria"/>
              </w:rPr>
              <w:t>Inchecken, informeren over boardingstijd en de vertrekgate, controleren van reisdocumenten en boarden van</w:t>
            </w:r>
            <w:r>
              <w:rPr>
                <w:rFonts w:ascii="Cambria" w:hAnsi="Cambria"/>
              </w:rPr>
              <w:t xml:space="preserve"> passagiers.</w:t>
            </w:r>
          </w:p>
          <w:p w:rsidR="0040020B" w:rsidRPr="006A3282" w:rsidRDefault="0040020B" w:rsidP="003156C0">
            <w:pPr>
              <w:pStyle w:val="Lijstalinea"/>
              <w:numPr>
                <w:ilvl w:val="0"/>
                <w:numId w:val="6"/>
              </w:numPr>
              <w:ind w:left="738"/>
              <w:rPr>
                <w:rFonts w:ascii="Cambria" w:hAnsi="Cambria"/>
              </w:rPr>
            </w:pPr>
            <w:r w:rsidRPr="006A3282">
              <w:rPr>
                <w:rFonts w:ascii="Cambria" w:hAnsi="Cambria"/>
              </w:rPr>
              <w:t>Inname van bagage</w:t>
            </w:r>
            <w:r>
              <w:rPr>
                <w:rFonts w:ascii="Cambria" w:hAnsi="Cambria"/>
              </w:rPr>
              <w:t xml:space="preserve"> en</w:t>
            </w:r>
            <w:r w:rsidRPr="006A3282">
              <w:rPr>
                <w:rFonts w:ascii="Cambria" w:hAnsi="Cambria"/>
              </w:rPr>
              <w:t xml:space="preserve"> het helpen bedienen van selfservice-apparaten.</w:t>
            </w:r>
          </w:p>
          <w:p w:rsidR="0040020B" w:rsidRPr="006A3282" w:rsidRDefault="0040020B" w:rsidP="003156C0">
            <w:pPr>
              <w:pStyle w:val="Lijstalinea"/>
              <w:numPr>
                <w:ilvl w:val="0"/>
                <w:numId w:val="6"/>
              </w:numPr>
              <w:ind w:left="738"/>
              <w:rPr>
                <w:rFonts w:ascii="Cambria" w:hAnsi="Cambria"/>
              </w:rPr>
            </w:pPr>
            <w:r w:rsidRPr="006A3282">
              <w:rPr>
                <w:rFonts w:ascii="Cambria" w:hAnsi="Cambria"/>
              </w:rPr>
              <w:t>Het vinden van oplossingen bij overboekte vluchten, opvangen van passagiers.</w:t>
            </w:r>
          </w:p>
          <w:p w:rsidR="0040020B" w:rsidRPr="006A3282" w:rsidRDefault="0040020B" w:rsidP="003156C0">
            <w:pPr>
              <w:pStyle w:val="Lijstalinea"/>
              <w:numPr>
                <w:ilvl w:val="0"/>
                <w:numId w:val="6"/>
              </w:numPr>
              <w:ind w:left="738"/>
              <w:rPr>
                <w:rFonts w:ascii="Cambria" w:hAnsi="Cambria"/>
              </w:rPr>
            </w:pPr>
            <w:r w:rsidRPr="006A3282">
              <w:rPr>
                <w:rFonts w:ascii="Cambria" w:hAnsi="Cambria"/>
              </w:rPr>
              <w:t>Eventueel extra kosten in rekening brengen bij overbagage en dit communiceren aan passagiers.</w:t>
            </w:r>
          </w:p>
          <w:p w:rsidR="0040020B" w:rsidRPr="006A3282" w:rsidRDefault="0040020B" w:rsidP="003156C0">
            <w:pPr>
              <w:pStyle w:val="Lijstalinea"/>
              <w:numPr>
                <w:ilvl w:val="0"/>
                <w:numId w:val="6"/>
              </w:numPr>
              <w:ind w:left="738"/>
              <w:rPr>
                <w:rFonts w:ascii="Cambria" w:hAnsi="Cambria"/>
              </w:rPr>
            </w:pPr>
            <w:r w:rsidRPr="006A3282">
              <w:rPr>
                <w:rFonts w:ascii="Cambria" w:hAnsi="Cambria"/>
              </w:rPr>
              <w:t>Klanten van de maatschappij opvangen bij onze balies en hen informeren en assisteren bij het inchecken.</w:t>
            </w:r>
          </w:p>
          <w:p w:rsidR="0040020B" w:rsidRPr="006A3282" w:rsidRDefault="0040020B" w:rsidP="00107219">
            <w:pPr>
              <w:tabs>
                <w:tab w:val="left" w:pos="567"/>
                <w:tab w:val="left" w:pos="2268"/>
              </w:tabs>
              <w:ind w:left="567"/>
              <w:rPr>
                <w:rStyle w:val="apple-converted-space"/>
                <w:sz w:val="20"/>
                <w:szCs w:val="20"/>
              </w:rPr>
            </w:pPr>
          </w:p>
          <w:p w:rsidR="0040020B" w:rsidRPr="006A3282" w:rsidRDefault="0040020B" w:rsidP="00E71EC7">
            <w:pPr>
              <w:tabs>
                <w:tab w:val="left" w:pos="2268"/>
              </w:tabs>
              <w:ind w:left="0"/>
              <w:rPr>
                <w:rStyle w:val="Kop2Char"/>
                <w:rFonts w:ascii="Cambria" w:hAnsi="Cambria"/>
                <w:color w:val="2F5496" w:themeColor="accent5" w:themeShade="BF"/>
                <w:sz w:val="24"/>
                <w:szCs w:val="24"/>
              </w:rPr>
            </w:pPr>
            <w:r w:rsidRPr="00DE60E2">
              <w:rPr>
                <w:sz w:val="24"/>
                <w:szCs w:val="24"/>
              </w:rPr>
              <w:t>2016-2017</w:t>
            </w:r>
            <w:r w:rsidRPr="006A3282">
              <w:rPr>
                <w:sz w:val="24"/>
                <w:szCs w:val="24"/>
              </w:rPr>
              <w:tab/>
            </w:r>
            <w:r w:rsidRPr="00DE60E2">
              <w:rPr>
                <w:rStyle w:val="Kop2Char"/>
                <w:rFonts w:ascii="Cambria" w:hAnsi="Cambria"/>
                <w:b/>
                <w:color w:val="2F5496" w:themeColor="accent5" w:themeShade="BF"/>
                <w:sz w:val="24"/>
                <w:szCs w:val="24"/>
              </w:rPr>
              <w:t>SUNEXTRA VAKANTIES</w:t>
            </w:r>
          </w:p>
          <w:p w:rsidR="0040020B" w:rsidRPr="006A3282" w:rsidRDefault="0040020B" w:rsidP="00107219">
            <w:pPr>
              <w:tabs>
                <w:tab w:val="left" w:pos="2268"/>
              </w:tabs>
              <w:ind w:left="2268"/>
              <w:rPr>
                <w:i/>
                <w:sz w:val="24"/>
                <w:szCs w:val="24"/>
              </w:rPr>
            </w:pPr>
            <w:r>
              <w:rPr>
                <w:rStyle w:val="Kop3Char"/>
                <w:rFonts w:ascii="Cambria" w:hAnsi="Cambria"/>
                <w:i/>
                <w:color w:val="auto"/>
              </w:rPr>
              <w:t>Last minute balie</w:t>
            </w:r>
            <w:r w:rsidRPr="006A3282">
              <w:rPr>
                <w:rStyle w:val="Kop3Char"/>
                <w:rFonts w:ascii="Cambria" w:hAnsi="Cambria"/>
                <w:i/>
                <w:color w:val="auto"/>
              </w:rPr>
              <w:t>medewerker</w:t>
            </w:r>
          </w:p>
          <w:p w:rsidR="0040020B" w:rsidRPr="006A3282" w:rsidRDefault="0040020B" w:rsidP="009E5B55">
            <w:pPr>
              <w:pStyle w:val="Lijstalinea"/>
              <w:numPr>
                <w:ilvl w:val="0"/>
                <w:numId w:val="3"/>
              </w:numPr>
              <w:ind w:left="738"/>
              <w:rPr>
                <w:rFonts w:ascii="Cambria" w:hAnsi="Cambria"/>
                <w:sz w:val="20"/>
                <w:szCs w:val="20"/>
              </w:rPr>
            </w:pPr>
            <w:r w:rsidRPr="006A3282">
              <w:rPr>
                <w:rFonts w:ascii="Cambria" w:hAnsi="Cambria"/>
              </w:rPr>
              <w:t>Het voeren van verkoopgesprekken met potentiël</w:t>
            </w:r>
            <w:r>
              <w:rPr>
                <w:rFonts w:ascii="Cambria" w:hAnsi="Cambria"/>
              </w:rPr>
              <w:t>e</w:t>
            </w:r>
            <w:r w:rsidRPr="006A3282">
              <w:rPr>
                <w:rFonts w:ascii="Cambria" w:hAnsi="Cambria"/>
              </w:rPr>
              <w:t xml:space="preserve"> klanten. Informeren van (potentiël</w:t>
            </w:r>
            <w:r>
              <w:rPr>
                <w:rFonts w:ascii="Cambria" w:hAnsi="Cambria"/>
              </w:rPr>
              <w:t>e</w:t>
            </w:r>
            <w:r w:rsidRPr="006A3282">
              <w:rPr>
                <w:rFonts w:ascii="Cambria" w:hAnsi="Cambria"/>
              </w:rPr>
              <w:t>) klanten over onze dagelijkse last minute aanbiedingen.</w:t>
            </w:r>
          </w:p>
          <w:p w:rsidR="0040020B" w:rsidRPr="006A3282" w:rsidRDefault="0040020B" w:rsidP="009E5B55">
            <w:pPr>
              <w:pStyle w:val="Lijstalinea"/>
              <w:numPr>
                <w:ilvl w:val="0"/>
                <w:numId w:val="3"/>
              </w:numPr>
              <w:ind w:left="738"/>
              <w:rPr>
                <w:rFonts w:ascii="Cambria" w:hAnsi="Cambria"/>
                <w:sz w:val="20"/>
                <w:szCs w:val="20"/>
              </w:rPr>
            </w:pPr>
            <w:r w:rsidRPr="006A3282">
              <w:rPr>
                <w:rFonts w:ascii="Cambria" w:hAnsi="Cambria"/>
              </w:rPr>
              <w:t>Verkopen van reizen zowel telefonisch als aan de balie</w:t>
            </w:r>
            <w:r>
              <w:rPr>
                <w:rFonts w:ascii="Cambria" w:hAnsi="Cambria"/>
              </w:rPr>
              <w:t>.</w:t>
            </w:r>
          </w:p>
          <w:p w:rsidR="0040020B" w:rsidRPr="006A3282" w:rsidRDefault="0040020B" w:rsidP="009E5B55">
            <w:pPr>
              <w:pStyle w:val="Lijstalinea"/>
              <w:numPr>
                <w:ilvl w:val="0"/>
                <w:numId w:val="3"/>
              </w:numPr>
              <w:ind w:left="738"/>
              <w:rPr>
                <w:rFonts w:ascii="Cambria" w:hAnsi="Cambria"/>
                <w:sz w:val="20"/>
                <w:szCs w:val="20"/>
              </w:rPr>
            </w:pPr>
            <w:r w:rsidRPr="006A3282">
              <w:rPr>
                <w:rFonts w:ascii="Cambria" w:hAnsi="Cambria"/>
              </w:rPr>
              <w:t>Contact onderhouden met de collega’s op kantoor en op het luchthaven om de aan de balie geboekte reizen door te geven.</w:t>
            </w:r>
          </w:p>
          <w:p w:rsidR="0040020B" w:rsidRPr="006A3282" w:rsidRDefault="0040020B" w:rsidP="009E5B55">
            <w:pPr>
              <w:pStyle w:val="Lijstalinea"/>
              <w:numPr>
                <w:ilvl w:val="0"/>
                <w:numId w:val="3"/>
              </w:numPr>
              <w:ind w:left="738"/>
              <w:rPr>
                <w:rFonts w:ascii="Cambria" w:hAnsi="Cambria"/>
                <w:sz w:val="20"/>
                <w:szCs w:val="20"/>
              </w:rPr>
            </w:pPr>
            <w:r w:rsidRPr="006A3282">
              <w:rPr>
                <w:rFonts w:ascii="Cambria" w:hAnsi="Cambria"/>
              </w:rPr>
              <w:t xml:space="preserve">Communiceren van vertragingen, overboekingen en ander vlucht gerelateerde problematiek aan onze passagiers </w:t>
            </w:r>
            <w:r>
              <w:rPr>
                <w:rFonts w:ascii="Cambria" w:hAnsi="Cambria"/>
              </w:rPr>
              <w:t>als</w:t>
            </w:r>
            <w:r w:rsidRPr="006A3282">
              <w:rPr>
                <w:rFonts w:ascii="Cambria" w:hAnsi="Cambria"/>
              </w:rPr>
              <w:t xml:space="preserve"> deze ontstaan. </w:t>
            </w:r>
          </w:p>
          <w:p w:rsidR="0040020B" w:rsidRPr="006A3282" w:rsidRDefault="0040020B" w:rsidP="009E5B55">
            <w:pPr>
              <w:pStyle w:val="Lijstalinea"/>
              <w:numPr>
                <w:ilvl w:val="0"/>
                <w:numId w:val="3"/>
              </w:numPr>
              <w:ind w:left="738"/>
              <w:rPr>
                <w:rFonts w:ascii="Cambria" w:hAnsi="Cambria"/>
                <w:sz w:val="20"/>
                <w:szCs w:val="20"/>
              </w:rPr>
            </w:pPr>
            <w:r w:rsidRPr="006A3282">
              <w:rPr>
                <w:rFonts w:ascii="Cambria" w:hAnsi="Cambria"/>
              </w:rPr>
              <w:t>Passagiers begeleiden in geval ze dreigen hun vlucht te missen. Ook in het geval dat passagiers hun vlucht gemist hebben oplossingen bedenken, informeren naar mogelijkheden en bijstaan van deze klanten.</w:t>
            </w:r>
          </w:p>
        </w:tc>
      </w:tr>
    </w:tbl>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r>
        <w:rPr>
          <w14:textFill>
            <w14:gradFill>
              <w14:gsLst>
                <w14:gs w14:pos="56000">
                  <w14:schemeClr w14:val="tx1"/>
                </w14:gs>
                <w14:gs w14:pos="100000">
                  <w14:schemeClr w14:val="accent1">
                    <w14:lumMod w14:val="30000"/>
                    <w14:lumOff w14:val="70000"/>
                  </w14:schemeClr>
                </w14:gs>
              </w14:gsLst>
              <w14:lin w14:ang="5400000" w14:scaled="0"/>
            </w14:gradFill>
          </w14:textFill>
        </w:rPr>
        <w:br w:type="column"/>
      </w:r>
      <w:r w:rsidRPr="00FC47A1">
        <w:rPr>
          <w:noProof/>
          <w:lang w:eastAsia="nl-NL"/>
        </w:rPr>
        <w:lastRenderedPageBreak/>
        <mc:AlternateContent>
          <mc:Choice Requires="wps">
            <w:drawing>
              <wp:anchor distT="0" distB="0" distL="114300" distR="114300" simplePos="0" relativeHeight="251661312" behindDoc="1" locked="0" layoutInCell="1" allowOverlap="1" wp14:anchorId="51BEEDD3" wp14:editId="24B697A3">
                <wp:simplePos x="0" y="0"/>
                <wp:positionH relativeFrom="page">
                  <wp:posOffset>19050</wp:posOffset>
                </wp:positionH>
                <wp:positionV relativeFrom="page">
                  <wp:posOffset>28575</wp:posOffset>
                </wp:positionV>
                <wp:extent cx="2447925" cy="10668000"/>
                <wp:effectExtent l="0" t="0" r="9525"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10668000"/>
                        </a:xfrm>
                        <a:prstGeom prst="rect">
                          <a:avLst/>
                        </a:prstGeom>
                        <a:solidFill>
                          <a:schemeClr val="accent1">
                            <a:lumMod val="60000"/>
                            <a:lumOff val="4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889B5" id="Rechthoek 2" o:spid="_x0000_s1026" style="position:absolute;margin-left:1.5pt;margin-top:2.25pt;width:192.75pt;height:84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" fillcolor="#9cc2e5 [1940]" stroked="f" strokeweight="3pt">
                <v:path arrowok="t"/>
                <w10:wrap anchorx="page" anchory="page"/>
              </v:rect>
            </w:pict>
          </mc:Fallback>
        </mc:AlternateContent>
      </w: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r>
        <w:rPr>
          <w:noProof/>
          <w:lang w:eastAsia="nl-NL"/>
        </w:rPr>
        <mc:AlternateContent>
          <mc:Choice Requires="wps">
            <w:drawing>
              <wp:anchor distT="0" distB="0" distL="114300" distR="114300" simplePos="0" relativeHeight="251662336" behindDoc="0" locked="0" layoutInCell="1" allowOverlap="1" wp14:anchorId="0A5E5376" wp14:editId="5FB48E70">
                <wp:simplePos x="0" y="0"/>
                <wp:positionH relativeFrom="column">
                  <wp:posOffset>-104775</wp:posOffset>
                </wp:positionH>
                <wp:positionV relativeFrom="paragraph">
                  <wp:posOffset>121920</wp:posOffset>
                </wp:positionV>
                <wp:extent cx="2114550" cy="8639175"/>
                <wp:effectExtent l="0" t="0" r="0" b="9525"/>
                <wp:wrapNone/>
                <wp:docPr id="4" name="Tekstvak 4"/>
                <wp:cNvGraphicFramePr/>
                <a:graphic xmlns:a="http://schemas.openxmlformats.org/drawingml/2006/main">
                  <a:graphicData uri="http://schemas.microsoft.com/office/word/2010/wordprocessingShape">
                    <wps:wsp>
                      <wps:cNvSpPr txBox="1"/>
                      <wps:spPr>
                        <a:xfrm>
                          <a:off x="0" y="0"/>
                          <a:ext cx="2114550" cy="8639175"/>
                        </a:xfrm>
                        <a:prstGeom prst="rect">
                          <a:avLst/>
                        </a:prstGeom>
                        <a:noFill/>
                        <a:ln>
                          <a:noFill/>
                        </a:ln>
                        <a:effectLst/>
                      </wps:spPr>
                      <wps:txbx>
                        <w:txbxContent>
                          <w:p w:rsidR="0040020B" w:rsidRDefault="0040020B" w:rsidP="003D41A0">
                            <w:pPr>
                              <w:pStyle w:val="Kop2"/>
                              <w:spacing w:before="120"/>
                              <w:jc w:val="center"/>
                              <w:rPr>
                                <w:rFonts w:ascii="Cambria" w:hAnsi="Cambria"/>
                                <w:b/>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ascii="Cambria" w:hAnsi="Cambria"/>
                                <w:b/>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Lisa</w:t>
                            </w:r>
                          </w:p>
                          <w:p w:rsidR="0040020B" w:rsidRPr="005E5381" w:rsidRDefault="0040020B" w:rsidP="003D41A0">
                            <w:pPr>
                              <w:pStyle w:val="Kop2"/>
                              <w:spacing w:before="120"/>
                              <w:jc w:val="center"/>
                              <w:rPr>
                                <w:rFonts w:ascii="Cambria" w:hAnsi="Cambria"/>
                                <w:b/>
                                <w:outline/>
                                <w:color w:val="4472C4" w:themeColor="accent5"/>
                                <w:sz w:val="96"/>
                                <w:szCs w:val="7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5E5381">
                              <w:rPr>
                                <w:rFonts w:ascii="Cambria" w:hAnsi="Cambria"/>
                                <w:b/>
                                <w:outline/>
                                <w:color w:val="4472C4" w:themeColor="accent5"/>
                                <w:sz w:val="96"/>
                                <w:szCs w:val="7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Appelboom</w:t>
                            </w:r>
                          </w:p>
                          <w:p w:rsidR="0040020B" w:rsidRPr="006A3282" w:rsidRDefault="0040020B" w:rsidP="003D41A0">
                            <w:pPr>
                              <w:jc w:val="center"/>
                              <w:rPr>
                                <w:rFonts w:eastAsiaTheme="majorEastAsia" w:cstheme="majorBidi"/>
                                <w:color w:val="FFFFFF" w:themeColor="background1"/>
                                <w:sz w:val="32"/>
                                <w:szCs w:val="72"/>
                                <w14:textOutline w14:w="10160" w14:cap="flat" w14:cmpd="sng" w14:algn="ctr">
                                  <w14:solidFill>
                                    <w14:schemeClr w14:val="bg1"/>
                                  </w14:solidFill>
                                  <w14:prstDash w14:val="solid"/>
                                  <w14:round/>
                                </w14:textOutline>
                              </w:rPr>
                            </w:pPr>
                            <w:r w:rsidRPr="006A3282">
                              <w:rPr>
                                <w:rFonts w:eastAsiaTheme="majorEastAsia" w:cstheme="majorBidi"/>
                                <w:color w:val="FFFFFF" w:themeColor="background1"/>
                                <w:sz w:val="32"/>
                                <w:szCs w:val="72"/>
                                <w14:textOutline w14:w="10160" w14:cap="flat" w14:cmpd="sng" w14:algn="ctr">
                                  <w14:solidFill>
                                    <w14:schemeClr w14:val="bg1"/>
                                  </w14:solidFill>
                                  <w14:prstDash w14:val="solid"/>
                                  <w14:round/>
                                </w14:textOutline>
                              </w:rPr>
                              <w:t>Curriculum Vitae 2/2</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E5376" id="_x0000_t202" coordsize="21600,21600" o:spt="202" path="m,l,21600r21600,l21600,xe">
                <v:stroke joinstyle="miter"/>
                <v:path gradientshapeok="t" o:connecttype="rect"/>
              </v:shapetype>
              <v:shape id="Tekstvak 4" o:spid="_x0000_s1026" type="#_x0000_t202" style="position:absolute;margin-left:-8.25pt;margin-top:9.6pt;width:166.5pt;height:68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" filled="f" stroked="f">
                <v:textbox style="layout-flow:vertical;mso-layout-flow-alt:bottom-to-top">
                  <w:txbxContent>
                    <w:p w:rsidR="0040020B" w:rsidRDefault="0040020B" w:rsidP="003D41A0">
                      <w:pPr>
                        <w:pStyle w:val="Kop2"/>
                        <w:spacing w:before="120"/>
                        <w:jc w:val="center"/>
                        <w:rPr>
                          <w:rFonts w:ascii="Cambria" w:hAnsi="Cambria"/>
                          <w:b/>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ascii="Cambria" w:hAnsi="Cambria"/>
                          <w:b/>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Lisa</w:t>
                      </w:r>
                    </w:p>
                    <w:p w:rsidR="0040020B" w:rsidRPr="005E5381" w:rsidRDefault="0040020B" w:rsidP="003D41A0">
                      <w:pPr>
                        <w:pStyle w:val="Kop2"/>
                        <w:spacing w:before="120"/>
                        <w:jc w:val="center"/>
                        <w:rPr>
                          <w:rFonts w:ascii="Cambria" w:hAnsi="Cambria"/>
                          <w:b/>
                          <w:outline/>
                          <w:color w:val="4472C4" w:themeColor="accent5"/>
                          <w:sz w:val="96"/>
                          <w:szCs w:val="7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5E5381">
                        <w:rPr>
                          <w:rFonts w:ascii="Cambria" w:hAnsi="Cambria"/>
                          <w:b/>
                          <w:outline/>
                          <w:color w:val="4472C4" w:themeColor="accent5"/>
                          <w:sz w:val="96"/>
                          <w:szCs w:val="7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Appelboom</w:t>
                      </w:r>
                    </w:p>
                    <w:p w:rsidR="0040020B" w:rsidRPr="006A3282" w:rsidRDefault="0040020B" w:rsidP="003D41A0">
                      <w:pPr>
                        <w:jc w:val="center"/>
                        <w:rPr>
                          <w:rFonts w:eastAsiaTheme="majorEastAsia" w:cstheme="majorBidi"/>
                          <w:color w:val="FFFFFF" w:themeColor="background1"/>
                          <w:sz w:val="32"/>
                          <w:szCs w:val="72"/>
                          <w14:textOutline w14:w="10160" w14:cap="flat" w14:cmpd="sng" w14:algn="ctr">
                            <w14:solidFill>
                              <w14:schemeClr w14:val="bg1"/>
                            </w14:solidFill>
                            <w14:prstDash w14:val="solid"/>
                            <w14:round/>
                          </w14:textOutline>
                        </w:rPr>
                      </w:pPr>
                      <w:r w:rsidRPr="006A3282">
                        <w:rPr>
                          <w:rFonts w:eastAsiaTheme="majorEastAsia" w:cstheme="majorBidi"/>
                          <w:color w:val="FFFFFF" w:themeColor="background1"/>
                          <w:sz w:val="32"/>
                          <w:szCs w:val="72"/>
                          <w14:textOutline w14:w="10160" w14:cap="flat" w14:cmpd="sng" w14:algn="ctr">
                            <w14:solidFill>
                              <w14:schemeClr w14:val="bg1"/>
                            </w14:solidFill>
                            <w14:prstDash w14:val="solid"/>
                            <w14:round/>
                          </w14:textOutline>
                        </w:rPr>
                        <w:t>Curriculum Vitae 2/2</w:t>
                      </w:r>
                    </w:p>
                  </w:txbxContent>
                </v:textbox>
              </v:shape>
            </w:pict>
          </mc:Fallback>
        </mc:AlternateContent>
      </w: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p w:rsidR="0040020B" w:rsidRPr="001617FF"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tbl>
      <w:tblPr>
        <w:tblStyle w:val="Tabelraster"/>
        <w:tblW w:w="7083"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none" w:sz="0" w:space="0" w:color="auto"/>
          <w:insideV w:val="none" w:sz="0" w:space="0" w:color="auto"/>
        </w:tblBorders>
        <w:tblLook w:val="04A0" w:firstRow="1" w:lastRow="0" w:firstColumn="1" w:lastColumn="0" w:noHBand="0" w:noVBand="1"/>
      </w:tblPr>
      <w:tblGrid>
        <w:gridCol w:w="7083"/>
      </w:tblGrid>
      <w:tr w:rsidR="0040020B" w:rsidRPr="00DE60E2" w:rsidTr="00CA6981">
        <w:trPr>
          <w:cantSplit/>
          <w:trHeight w:val="555"/>
        </w:trPr>
        <w:tc>
          <w:tcPr>
            <w:tcW w:w="7083" w:type="dxa"/>
            <w:tcBorders>
              <w:top w:val="single" w:sz="4" w:space="0" w:color="2F5496" w:themeColor="accent5" w:themeShade="BF"/>
              <w:bottom w:val="single" w:sz="4" w:space="0" w:color="2F5496" w:themeColor="accent5" w:themeShade="BF"/>
            </w:tcBorders>
            <w:shd w:val="clear" w:color="auto" w:fill="9CC2E5" w:themeFill="accent1" w:themeFillTint="99"/>
          </w:tcPr>
          <w:p w:rsidR="0040020B" w:rsidRPr="00DE60E2" w:rsidRDefault="0040020B" w:rsidP="00F52EA5">
            <w:pPr>
              <w:pStyle w:val="Kop2"/>
              <w:spacing w:before="120" w:after="40"/>
              <w:jc w:val="center"/>
              <w:outlineLvl w:val="1"/>
              <w:rPr>
                <w:rFonts w:ascii="Cambria" w:hAnsi="Cambria"/>
                <w:sz w:val="24"/>
                <w:szCs w:val="24"/>
              </w:rPr>
            </w:pPr>
            <w:r w:rsidRPr="00DE60E2">
              <w:rPr>
                <w:rFonts w:ascii="Cambria" w:hAnsi="Cambria"/>
                <w:color w:val="FFFFFF" w:themeColor="background1"/>
                <w:sz w:val="32"/>
                <w:szCs w:val="32"/>
              </w:rPr>
              <w:t>WERKERVARING (vervolg)</w:t>
            </w:r>
          </w:p>
        </w:tc>
      </w:tr>
      <w:tr w:rsidR="0040020B" w:rsidRPr="00DE60E2" w:rsidTr="00CA6981">
        <w:trPr>
          <w:cantSplit/>
          <w:trHeight w:val="9596"/>
        </w:trPr>
        <w:tc>
          <w:tcPr>
            <w:tcW w:w="7083" w:type="dxa"/>
            <w:tcBorders>
              <w:top w:val="single" w:sz="4" w:space="0" w:color="2F5496" w:themeColor="accent5" w:themeShade="BF"/>
            </w:tcBorders>
          </w:tcPr>
          <w:p w:rsidR="0040020B" w:rsidRPr="00DE60E2" w:rsidRDefault="0040020B" w:rsidP="00CA6981">
            <w:pPr>
              <w:tabs>
                <w:tab w:val="left" w:pos="2268"/>
              </w:tabs>
              <w:spacing w:before="80"/>
              <w:ind w:left="0"/>
              <w:rPr>
                <w:rStyle w:val="Kop2Char"/>
                <w:rFonts w:ascii="Cambria" w:hAnsi="Cambria"/>
                <w:color w:val="2F5496" w:themeColor="accent5" w:themeShade="BF"/>
                <w:sz w:val="24"/>
                <w:szCs w:val="24"/>
              </w:rPr>
            </w:pPr>
            <w:r w:rsidRPr="00DE60E2">
              <w:rPr>
                <w:sz w:val="24"/>
                <w:szCs w:val="24"/>
              </w:rPr>
              <w:t>2015-2016</w:t>
            </w:r>
            <w:r w:rsidRPr="00DE60E2">
              <w:rPr>
                <w:sz w:val="24"/>
                <w:szCs w:val="24"/>
              </w:rPr>
              <w:tab/>
            </w:r>
            <w:r w:rsidRPr="00DE60E2">
              <w:rPr>
                <w:rStyle w:val="Kop2Char"/>
                <w:rFonts w:ascii="Cambria" w:hAnsi="Cambria"/>
                <w:b/>
                <w:color w:val="2F5496" w:themeColor="accent5" w:themeShade="BF"/>
                <w:sz w:val="24"/>
                <w:szCs w:val="24"/>
              </w:rPr>
              <w:t>COCOCHOCOA</w:t>
            </w:r>
          </w:p>
          <w:p w:rsidR="0040020B" w:rsidRPr="00DE60E2" w:rsidRDefault="0040020B" w:rsidP="00D50930">
            <w:pPr>
              <w:tabs>
                <w:tab w:val="left" w:pos="2268"/>
              </w:tabs>
              <w:ind w:left="2268"/>
              <w:rPr>
                <w:i/>
                <w:sz w:val="24"/>
                <w:szCs w:val="24"/>
              </w:rPr>
            </w:pPr>
            <w:r w:rsidRPr="00DE60E2">
              <w:rPr>
                <w:rStyle w:val="Kop3Char"/>
                <w:rFonts w:ascii="Cambria" w:hAnsi="Cambria"/>
                <w:i/>
                <w:color w:val="auto"/>
              </w:rPr>
              <w:t>Verkoopster</w:t>
            </w:r>
          </w:p>
          <w:p w:rsidR="0040020B" w:rsidRPr="00DE60E2" w:rsidRDefault="0040020B" w:rsidP="00D50930">
            <w:pPr>
              <w:pStyle w:val="Lijstalinea"/>
              <w:numPr>
                <w:ilvl w:val="0"/>
                <w:numId w:val="3"/>
              </w:numPr>
              <w:ind w:left="738"/>
              <w:rPr>
                <w:rFonts w:ascii="Cambria" w:hAnsi="Cambria"/>
              </w:rPr>
            </w:pPr>
            <w:r w:rsidRPr="00DE60E2">
              <w:rPr>
                <w:rFonts w:ascii="Cambria" w:hAnsi="Cambria"/>
              </w:rPr>
              <w:t>Advies geven over de producten (chocola en aanverwante producten) en het verlenen van premium service</w:t>
            </w:r>
            <w:r>
              <w:rPr>
                <w:rFonts w:ascii="Cambria" w:hAnsi="Cambria"/>
              </w:rPr>
              <w:t>.</w:t>
            </w:r>
          </w:p>
          <w:p w:rsidR="0040020B" w:rsidRPr="00DE60E2" w:rsidRDefault="0040020B" w:rsidP="00D50930">
            <w:pPr>
              <w:pStyle w:val="Lijstalinea"/>
              <w:numPr>
                <w:ilvl w:val="0"/>
                <w:numId w:val="3"/>
              </w:numPr>
              <w:ind w:left="738"/>
              <w:rPr>
                <w:rFonts w:ascii="Cambria" w:hAnsi="Cambria"/>
              </w:rPr>
            </w:pPr>
            <w:r w:rsidRPr="00DE60E2">
              <w:rPr>
                <w:rFonts w:ascii="Cambria" w:hAnsi="Cambria"/>
              </w:rPr>
              <w:t>Verantwoordelijk voor de presentatie van de winkelvloer, wat betekent dat deze continu spik en span blijft en te allen tijde aansluit bij een eersteklas winkelervaring</w:t>
            </w:r>
            <w:r>
              <w:rPr>
                <w:rFonts w:ascii="Cambria" w:hAnsi="Cambria"/>
              </w:rPr>
              <w:t>.</w:t>
            </w:r>
          </w:p>
          <w:p w:rsidR="0040020B" w:rsidRPr="00DE60E2" w:rsidRDefault="0040020B" w:rsidP="00D50930">
            <w:pPr>
              <w:pStyle w:val="Lijstalinea"/>
              <w:numPr>
                <w:ilvl w:val="0"/>
                <w:numId w:val="3"/>
              </w:numPr>
              <w:ind w:left="738"/>
              <w:rPr>
                <w:rFonts w:ascii="Cambria" w:hAnsi="Cambria"/>
              </w:rPr>
            </w:pPr>
            <w:r w:rsidRPr="00DE60E2">
              <w:rPr>
                <w:rFonts w:ascii="Cambria" w:hAnsi="Cambria"/>
              </w:rPr>
              <w:t>De schappen achter de toonbank aanvullen en bijhouden zodat er altijd het meest verse product gedisplayd en verkocht wordt.</w:t>
            </w:r>
          </w:p>
          <w:p w:rsidR="0040020B" w:rsidRPr="00DE60E2" w:rsidRDefault="0040020B" w:rsidP="00D50930">
            <w:pPr>
              <w:pStyle w:val="Lijstalinea"/>
              <w:numPr>
                <w:ilvl w:val="0"/>
                <w:numId w:val="3"/>
              </w:numPr>
              <w:ind w:left="738"/>
              <w:rPr>
                <w:rFonts w:ascii="Cambria" w:hAnsi="Cambria"/>
              </w:rPr>
            </w:pPr>
            <w:r w:rsidRPr="00DE60E2">
              <w:rPr>
                <w:rFonts w:ascii="Cambria" w:hAnsi="Cambria"/>
              </w:rPr>
              <w:t>Het verwerken en bijhouden van producten in het winkelaanbod die dagelijks vers geleverd worden door onze chocolatiers.</w:t>
            </w:r>
          </w:p>
          <w:p w:rsidR="0040020B" w:rsidRPr="00DE60E2" w:rsidRDefault="0040020B" w:rsidP="00D50930"/>
          <w:p w:rsidR="0040020B" w:rsidRPr="00DE60E2" w:rsidRDefault="0040020B" w:rsidP="00D50930">
            <w:pPr>
              <w:tabs>
                <w:tab w:val="left" w:pos="567"/>
                <w:tab w:val="left" w:pos="2268"/>
              </w:tabs>
              <w:ind w:left="0"/>
              <w:rPr>
                <w:color w:val="2F5496" w:themeColor="accent5" w:themeShade="BF"/>
                <w:sz w:val="24"/>
                <w:szCs w:val="24"/>
                <w:lang w:val="en-US"/>
              </w:rPr>
            </w:pPr>
            <w:r w:rsidRPr="00DE60E2">
              <w:rPr>
                <w:sz w:val="24"/>
                <w:szCs w:val="24"/>
              </w:rPr>
              <w:t>2014-2015</w:t>
            </w:r>
            <w:r w:rsidRPr="00DE60E2">
              <w:rPr>
                <w:sz w:val="24"/>
                <w:szCs w:val="24"/>
              </w:rPr>
              <w:tab/>
            </w:r>
            <w:r w:rsidRPr="00DE60E2">
              <w:rPr>
                <w:rStyle w:val="Kop2Char"/>
                <w:rFonts w:ascii="Cambria" w:hAnsi="Cambria"/>
                <w:b/>
                <w:color w:val="2F5496" w:themeColor="accent5" w:themeShade="BF"/>
                <w:sz w:val="24"/>
                <w:szCs w:val="24"/>
              </w:rPr>
              <w:t>J’ADORE</w:t>
            </w:r>
          </w:p>
          <w:p w:rsidR="0040020B" w:rsidRPr="00DE60E2" w:rsidRDefault="0040020B" w:rsidP="00D50930">
            <w:pPr>
              <w:tabs>
                <w:tab w:val="left" w:pos="567"/>
                <w:tab w:val="left" w:pos="2268"/>
              </w:tabs>
              <w:ind w:left="567"/>
              <w:rPr>
                <w:i/>
                <w:sz w:val="24"/>
                <w:szCs w:val="24"/>
              </w:rPr>
            </w:pPr>
            <w:r w:rsidRPr="00DE60E2">
              <w:rPr>
                <w:color w:val="2E74B5" w:themeColor="accent1" w:themeShade="BF"/>
                <w:sz w:val="24"/>
                <w:szCs w:val="24"/>
              </w:rPr>
              <w:tab/>
            </w:r>
            <w:r w:rsidRPr="00DE60E2">
              <w:rPr>
                <w:rStyle w:val="Kop3Char"/>
                <w:rFonts w:ascii="Cambria" w:hAnsi="Cambria"/>
                <w:i/>
                <w:color w:val="auto"/>
              </w:rPr>
              <w:t>Verkoopmedewerker</w:t>
            </w:r>
          </w:p>
          <w:p w:rsidR="0040020B" w:rsidRPr="00DE60E2" w:rsidRDefault="0040020B" w:rsidP="00D50930">
            <w:pPr>
              <w:pStyle w:val="Lijstalinea"/>
              <w:numPr>
                <w:ilvl w:val="0"/>
                <w:numId w:val="5"/>
              </w:numPr>
              <w:rPr>
                <w:rFonts w:ascii="Cambria" w:hAnsi="Cambria"/>
              </w:rPr>
            </w:pPr>
            <w:r w:rsidRPr="00DE60E2">
              <w:rPr>
                <w:rFonts w:ascii="Cambria" w:hAnsi="Cambria"/>
              </w:rPr>
              <w:t xml:space="preserve">Het geven van stijl- en kleuradvies aan klanten, hen inspireren door de laatste modetrends en ons assortiment </w:t>
            </w:r>
            <w:r>
              <w:rPr>
                <w:rFonts w:ascii="Cambria" w:hAnsi="Cambria"/>
              </w:rPr>
              <w:t xml:space="preserve">te </w:t>
            </w:r>
            <w:r w:rsidRPr="00DE60E2">
              <w:rPr>
                <w:rFonts w:ascii="Cambria" w:hAnsi="Cambria"/>
              </w:rPr>
              <w:t xml:space="preserve">tentoonstellen. </w:t>
            </w:r>
          </w:p>
          <w:p w:rsidR="0040020B" w:rsidRPr="00DE60E2" w:rsidRDefault="0040020B" w:rsidP="00D50930">
            <w:pPr>
              <w:pStyle w:val="Lijstalinea"/>
              <w:numPr>
                <w:ilvl w:val="0"/>
                <w:numId w:val="5"/>
              </w:numPr>
              <w:rPr>
                <w:rFonts w:ascii="Cambria" w:hAnsi="Cambria"/>
              </w:rPr>
            </w:pPr>
            <w:r w:rsidRPr="00DE60E2">
              <w:rPr>
                <w:rFonts w:ascii="Cambria" w:hAnsi="Cambria"/>
              </w:rPr>
              <w:t xml:space="preserve">Het vouwen, labelen en inhangen van de kleding in de winkel. </w:t>
            </w:r>
          </w:p>
          <w:p w:rsidR="0040020B" w:rsidRPr="00DE60E2" w:rsidRDefault="0040020B" w:rsidP="00D50930">
            <w:pPr>
              <w:pStyle w:val="Lijstalinea"/>
              <w:numPr>
                <w:ilvl w:val="0"/>
                <w:numId w:val="5"/>
              </w:numPr>
              <w:rPr>
                <w:rFonts w:ascii="Cambria" w:hAnsi="Cambria"/>
              </w:rPr>
            </w:pPr>
            <w:r w:rsidRPr="00DE60E2">
              <w:rPr>
                <w:rFonts w:ascii="Cambria" w:hAnsi="Cambria"/>
              </w:rPr>
              <w:t>Periodiek de etalages decoreren en de meest recente collecties hierin displayen.</w:t>
            </w:r>
          </w:p>
          <w:p w:rsidR="0040020B" w:rsidRPr="00DE60E2" w:rsidRDefault="0040020B" w:rsidP="00D50930">
            <w:pPr>
              <w:pStyle w:val="Lijstalinea"/>
              <w:numPr>
                <w:ilvl w:val="0"/>
                <w:numId w:val="5"/>
              </w:numPr>
              <w:rPr>
                <w:rFonts w:ascii="Cambria" w:hAnsi="Cambria"/>
              </w:rPr>
            </w:pPr>
            <w:r w:rsidRPr="00DE60E2">
              <w:rPr>
                <w:rFonts w:ascii="Cambria" w:hAnsi="Cambria"/>
              </w:rPr>
              <w:t>Magazijnwerkzaamheden verrichten en aanvullen van de winkel.</w:t>
            </w:r>
          </w:p>
          <w:p w:rsidR="0040020B" w:rsidRPr="00DE60E2" w:rsidRDefault="0040020B" w:rsidP="00D50930">
            <w:pPr>
              <w:pStyle w:val="Lijstalinea"/>
              <w:numPr>
                <w:ilvl w:val="0"/>
                <w:numId w:val="5"/>
              </w:numPr>
              <w:rPr>
                <w:rFonts w:ascii="Cambria" w:hAnsi="Cambria"/>
              </w:rPr>
            </w:pPr>
            <w:r w:rsidRPr="00DE60E2">
              <w:rPr>
                <w:rFonts w:ascii="Cambria" w:hAnsi="Cambria"/>
              </w:rPr>
              <w:t xml:space="preserve">Signaleren van commerciële kansen door goed en deskundig te communiceren met klanten met als doelstelling een goede en aangename winkelervaring van de klant en maximalisatie van de omzet doelstellingen te realiseren.  </w:t>
            </w:r>
          </w:p>
          <w:p w:rsidR="0040020B" w:rsidRPr="00DE60E2" w:rsidRDefault="0040020B" w:rsidP="00336578">
            <w:pPr>
              <w:tabs>
                <w:tab w:val="left" w:pos="567"/>
                <w:tab w:val="left" w:pos="2268"/>
              </w:tabs>
              <w:ind w:left="567"/>
              <w:rPr>
                <w:rStyle w:val="apple-converted-space"/>
                <w:sz w:val="20"/>
                <w:szCs w:val="20"/>
              </w:rPr>
            </w:pPr>
          </w:p>
          <w:p w:rsidR="0040020B" w:rsidRPr="00DE60E2" w:rsidRDefault="0040020B" w:rsidP="00D50930">
            <w:pPr>
              <w:tabs>
                <w:tab w:val="left" w:pos="567"/>
                <w:tab w:val="left" w:pos="2268"/>
              </w:tabs>
              <w:ind w:left="0"/>
              <w:rPr>
                <w:color w:val="2F5496" w:themeColor="accent5" w:themeShade="BF"/>
                <w:sz w:val="24"/>
                <w:szCs w:val="24"/>
              </w:rPr>
            </w:pPr>
            <w:r w:rsidRPr="00DE60E2">
              <w:rPr>
                <w:sz w:val="24"/>
                <w:szCs w:val="24"/>
              </w:rPr>
              <w:t>2012-2014</w:t>
            </w:r>
            <w:r w:rsidRPr="00DE60E2">
              <w:rPr>
                <w:sz w:val="24"/>
                <w:szCs w:val="24"/>
              </w:rPr>
              <w:tab/>
            </w:r>
            <w:r w:rsidRPr="00DE60E2">
              <w:rPr>
                <w:rStyle w:val="Kop2Char"/>
                <w:rFonts w:ascii="Cambria" w:hAnsi="Cambria"/>
                <w:b/>
                <w:color w:val="2F5496" w:themeColor="accent5" w:themeShade="BF"/>
                <w:sz w:val="24"/>
                <w:szCs w:val="24"/>
              </w:rPr>
              <w:t>LOLA</w:t>
            </w:r>
            <w:r w:rsidRPr="00DE60E2">
              <w:rPr>
                <w:rStyle w:val="Kop3Char"/>
                <w:rFonts w:ascii="Cambria" w:hAnsi="Cambria"/>
                <w:b/>
              </w:rPr>
              <w:t xml:space="preserve"> FASHION</w:t>
            </w:r>
          </w:p>
          <w:p w:rsidR="0040020B" w:rsidRPr="00DE60E2" w:rsidRDefault="0040020B" w:rsidP="00D50930">
            <w:pPr>
              <w:tabs>
                <w:tab w:val="left" w:pos="567"/>
                <w:tab w:val="left" w:pos="2268"/>
              </w:tabs>
              <w:ind w:left="567"/>
              <w:rPr>
                <w:i/>
                <w:sz w:val="24"/>
                <w:szCs w:val="24"/>
              </w:rPr>
            </w:pPr>
            <w:r w:rsidRPr="00DE60E2">
              <w:rPr>
                <w:color w:val="2E74B5" w:themeColor="accent1" w:themeShade="BF"/>
                <w:sz w:val="24"/>
                <w:szCs w:val="24"/>
              </w:rPr>
              <w:tab/>
            </w:r>
            <w:r w:rsidRPr="00DE60E2">
              <w:rPr>
                <w:rStyle w:val="Kop3Char"/>
                <w:rFonts w:ascii="Cambria" w:hAnsi="Cambria"/>
                <w:i/>
                <w:color w:val="auto"/>
              </w:rPr>
              <w:t>Verkoopmedewerker</w:t>
            </w:r>
          </w:p>
          <w:p w:rsidR="0040020B" w:rsidRPr="00DE60E2" w:rsidRDefault="0040020B" w:rsidP="00D50930">
            <w:pPr>
              <w:pStyle w:val="Lijstalinea"/>
              <w:numPr>
                <w:ilvl w:val="0"/>
                <w:numId w:val="3"/>
              </w:numPr>
              <w:ind w:left="738"/>
              <w:rPr>
                <w:rFonts w:ascii="Cambria" w:hAnsi="Cambria"/>
              </w:rPr>
            </w:pPr>
            <w:r w:rsidRPr="00DE60E2">
              <w:rPr>
                <w:rFonts w:ascii="Cambria" w:hAnsi="Cambria"/>
              </w:rPr>
              <w:t>Het vriendelijk verwelkomen van de klanten en hen een prettig gevoel geven in de winkel.</w:t>
            </w:r>
          </w:p>
          <w:p w:rsidR="0040020B" w:rsidRPr="00DE60E2" w:rsidRDefault="0040020B" w:rsidP="00D50930">
            <w:pPr>
              <w:pStyle w:val="Lijstalinea"/>
              <w:numPr>
                <w:ilvl w:val="0"/>
                <w:numId w:val="3"/>
              </w:numPr>
              <w:ind w:left="738"/>
              <w:rPr>
                <w:rFonts w:ascii="Cambria" w:hAnsi="Cambria"/>
              </w:rPr>
            </w:pPr>
            <w:r w:rsidRPr="00DE60E2">
              <w:rPr>
                <w:rFonts w:ascii="Cambria" w:hAnsi="Cambria"/>
              </w:rPr>
              <w:t>Assisteren van klanten bij het maken van de gewenste aankoop.</w:t>
            </w:r>
          </w:p>
          <w:p w:rsidR="0040020B" w:rsidRPr="00DE60E2" w:rsidRDefault="0040020B" w:rsidP="00D50930">
            <w:pPr>
              <w:pStyle w:val="Lijstalinea"/>
              <w:numPr>
                <w:ilvl w:val="0"/>
                <w:numId w:val="3"/>
              </w:numPr>
              <w:ind w:left="738"/>
              <w:rPr>
                <w:rFonts w:ascii="Cambria" w:hAnsi="Cambria"/>
              </w:rPr>
            </w:pPr>
            <w:r w:rsidRPr="00DE60E2">
              <w:rPr>
                <w:rFonts w:ascii="Cambria" w:hAnsi="Cambria"/>
              </w:rPr>
              <w:t>Decoreren van de etalages en deze bijhouden en koppelen aan de collectie.</w:t>
            </w:r>
          </w:p>
          <w:p w:rsidR="0040020B" w:rsidRPr="00DE60E2" w:rsidRDefault="0040020B" w:rsidP="00D50930">
            <w:pPr>
              <w:pStyle w:val="Lijstalinea"/>
              <w:numPr>
                <w:ilvl w:val="0"/>
                <w:numId w:val="3"/>
              </w:numPr>
              <w:ind w:left="738"/>
              <w:rPr>
                <w:rFonts w:ascii="Cambria" w:hAnsi="Cambria"/>
              </w:rPr>
            </w:pPr>
            <w:r w:rsidRPr="00DE60E2">
              <w:rPr>
                <w:rFonts w:ascii="Cambria" w:hAnsi="Cambria"/>
              </w:rPr>
              <w:t>Het verwerken van de collectie in het magazijn dat wekelijks wordt aangevuld.</w:t>
            </w:r>
          </w:p>
          <w:p w:rsidR="0040020B" w:rsidRPr="00DE60E2" w:rsidRDefault="0040020B" w:rsidP="0093641D">
            <w:pPr>
              <w:tabs>
                <w:tab w:val="left" w:pos="567"/>
                <w:tab w:val="left" w:pos="2268"/>
              </w:tabs>
              <w:ind w:left="0"/>
              <w:rPr>
                <w:color w:val="2F5496" w:themeColor="accent5" w:themeShade="BF"/>
                <w:sz w:val="24"/>
                <w:szCs w:val="24"/>
              </w:rPr>
            </w:pPr>
            <w:r w:rsidRPr="00DE60E2">
              <w:rPr>
                <w:sz w:val="24"/>
                <w:szCs w:val="24"/>
              </w:rPr>
              <w:t>2011-2012</w:t>
            </w:r>
            <w:r w:rsidRPr="00DE60E2">
              <w:rPr>
                <w:sz w:val="24"/>
                <w:szCs w:val="24"/>
              </w:rPr>
              <w:tab/>
            </w:r>
            <w:r w:rsidRPr="00DE60E2">
              <w:rPr>
                <w:rStyle w:val="Kop2Char"/>
                <w:rFonts w:ascii="Cambria" w:hAnsi="Cambria"/>
                <w:b/>
                <w:color w:val="2F5496" w:themeColor="accent5" w:themeShade="BF"/>
                <w:sz w:val="24"/>
                <w:szCs w:val="24"/>
              </w:rPr>
              <w:t>CHEESE SHOP</w:t>
            </w:r>
          </w:p>
          <w:p w:rsidR="0040020B" w:rsidRPr="00DE60E2" w:rsidRDefault="0040020B" w:rsidP="0093641D">
            <w:pPr>
              <w:tabs>
                <w:tab w:val="left" w:pos="567"/>
                <w:tab w:val="left" w:pos="2268"/>
              </w:tabs>
              <w:ind w:left="567"/>
              <w:rPr>
                <w:i/>
                <w:sz w:val="24"/>
                <w:szCs w:val="24"/>
              </w:rPr>
            </w:pPr>
            <w:r w:rsidRPr="00DE60E2">
              <w:rPr>
                <w:color w:val="2E74B5" w:themeColor="accent1" w:themeShade="BF"/>
                <w:sz w:val="24"/>
                <w:szCs w:val="24"/>
              </w:rPr>
              <w:tab/>
            </w:r>
            <w:r w:rsidRPr="00DE60E2">
              <w:rPr>
                <w:rStyle w:val="Kop3Char"/>
                <w:rFonts w:ascii="Cambria" w:hAnsi="Cambria"/>
                <w:i/>
                <w:color w:val="auto"/>
              </w:rPr>
              <w:t>Verkoopster</w:t>
            </w:r>
          </w:p>
          <w:p w:rsidR="0040020B" w:rsidRPr="00DE60E2" w:rsidRDefault="0040020B" w:rsidP="00640F88">
            <w:pPr>
              <w:pStyle w:val="Lijstalinea"/>
              <w:numPr>
                <w:ilvl w:val="0"/>
                <w:numId w:val="3"/>
              </w:numPr>
              <w:ind w:left="738"/>
              <w:rPr>
                <w:rFonts w:ascii="Cambria" w:hAnsi="Cambria"/>
              </w:rPr>
            </w:pPr>
            <w:r w:rsidRPr="00DE60E2">
              <w:rPr>
                <w:rFonts w:ascii="Cambria" w:hAnsi="Cambria"/>
              </w:rPr>
              <w:t>Klanten bedienen adviseren over onze kaasproducten. Zowel in het Nederlands als in het Engels aan toeristen.</w:t>
            </w:r>
          </w:p>
          <w:p w:rsidR="0040020B" w:rsidRPr="00DE60E2" w:rsidRDefault="0040020B" w:rsidP="00640F88">
            <w:pPr>
              <w:pStyle w:val="Lijstalinea"/>
              <w:numPr>
                <w:ilvl w:val="0"/>
                <w:numId w:val="3"/>
              </w:numPr>
              <w:ind w:left="738"/>
              <w:rPr>
                <w:rFonts w:ascii="Cambria" w:hAnsi="Cambria"/>
              </w:rPr>
            </w:pPr>
            <w:r w:rsidRPr="00DE60E2">
              <w:rPr>
                <w:rFonts w:ascii="Cambria" w:hAnsi="Cambria"/>
              </w:rPr>
              <w:t>Het voeren van kassawerkzaamheden.</w:t>
            </w:r>
          </w:p>
          <w:p w:rsidR="0040020B" w:rsidRPr="00DE60E2" w:rsidRDefault="0040020B" w:rsidP="00640F88">
            <w:pPr>
              <w:pStyle w:val="Lijstalinea"/>
              <w:numPr>
                <w:ilvl w:val="0"/>
                <w:numId w:val="3"/>
              </w:numPr>
              <w:ind w:left="738"/>
              <w:rPr>
                <w:rStyle w:val="apple-converted-space"/>
                <w:rFonts w:ascii="Cambria" w:hAnsi="Cambria"/>
              </w:rPr>
            </w:pPr>
            <w:r w:rsidRPr="00DE60E2">
              <w:rPr>
                <w:rFonts w:ascii="Cambria" w:hAnsi="Cambria"/>
              </w:rPr>
              <w:t>Het speciaal inpakken van de aangeschafte producten (veelal voor internationale klanten die op bezoek zijn in Amsterdam)</w:t>
            </w:r>
            <w:r>
              <w:rPr>
                <w:rFonts w:ascii="Cambria" w:hAnsi="Cambria"/>
              </w:rPr>
              <w:t>.</w:t>
            </w:r>
          </w:p>
          <w:p w:rsidR="0040020B" w:rsidRPr="00DE60E2" w:rsidRDefault="0040020B" w:rsidP="00640F88">
            <w:pPr>
              <w:tabs>
                <w:tab w:val="left" w:pos="2268"/>
              </w:tabs>
              <w:ind w:left="0"/>
              <w:jc w:val="both"/>
              <w:rPr>
                <w:sz w:val="20"/>
                <w:szCs w:val="20"/>
              </w:rPr>
            </w:pPr>
          </w:p>
          <w:p w:rsidR="0040020B" w:rsidRPr="00DE60E2" w:rsidRDefault="0040020B" w:rsidP="0022318C">
            <w:pPr>
              <w:tabs>
                <w:tab w:val="left" w:pos="2268"/>
              </w:tabs>
              <w:ind w:left="0"/>
              <w:jc w:val="both"/>
              <w:rPr>
                <w:sz w:val="20"/>
                <w:szCs w:val="20"/>
              </w:rPr>
            </w:pPr>
          </w:p>
          <w:p w:rsidR="0040020B" w:rsidRPr="00DE60E2" w:rsidRDefault="0040020B" w:rsidP="005E5381">
            <w:pPr>
              <w:tabs>
                <w:tab w:val="left" w:pos="2268"/>
              </w:tabs>
              <w:jc w:val="both"/>
              <w:rPr>
                <w:sz w:val="20"/>
                <w:szCs w:val="20"/>
              </w:rPr>
            </w:pPr>
          </w:p>
        </w:tc>
      </w:tr>
    </w:tbl>
    <w:p w:rsidR="0040020B"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sectPr w:rsidR="0040020B" w:rsidSect="0040020B">
          <w:pgSz w:w="11906" w:h="16838"/>
          <w:pgMar w:top="720" w:right="720" w:bottom="720" w:left="720" w:header="708" w:footer="708" w:gutter="0"/>
          <w:pgNumType w:start="1"/>
          <w:cols w:num="2" w:space="550" w:equalWidth="0">
            <w:col w:w="3005" w:space="550"/>
            <w:col w:w="6911"/>
          </w:cols>
          <w:docGrid w:linePitch="360"/>
        </w:sectPr>
      </w:pPr>
    </w:p>
    <w:p w:rsidR="0040020B" w:rsidRPr="001617FF" w:rsidRDefault="0040020B" w:rsidP="003D3CB8">
      <w:pPr>
        <w:ind w:left="0"/>
        <w:rPr>
          <w14:textFill>
            <w14:gradFill>
              <w14:gsLst>
                <w14:gs w14:pos="56000">
                  <w14:schemeClr w14:val="tx1"/>
                </w14:gs>
                <w14:gs w14:pos="100000">
                  <w14:schemeClr w14:val="accent1">
                    <w14:lumMod w14:val="30000"/>
                    <w14:lumOff w14:val="70000"/>
                  </w14:schemeClr>
                </w14:gs>
              </w14:gsLst>
              <w14:lin w14:ang="5400000" w14:scaled="0"/>
            </w14:gradFill>
          </w14:textFill>
        </w:rPr>
      </w:pPr>
    </w:p>
    <w:sectPr w:rsidR="0040020B" w:rsidRPr="001617FF" w:rsidSect="0040020B">
      <w:type w:val="continuous"/>
      <w:pgSz w:w="11906" w:h="16838"/>
      <w:pgMar w:top="720" w:right="720" w:bottom="720" w:left="720" w:header="708" w:footer="708" w:gutter="0"/>
      <w:cols w:num="2" w:space="550" w:equalWidth="0">
        <w:col w:w="3005" w:space="550"/>
        <w:col w:w="6911"/>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20B" w:rsidRDefault="0040020B" w:rsidP="00633AFC">
      <w:pPr>
        <w:spacing w:before="0"/>
      </w:pPr>
      <w:r>
        <w:separator/>
      </w:r>
    </w:p>
  </w:endnote>
  <w:endnote w:type="continuationSeparator" w:id="0">
    <w:p w:rsidR="0040020B" w:rsidRDefault="0040020B" w:rsidP="00633AF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altName w:val="Cambria Math"/>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altName w:val="Times New Roman"/>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20B" w:rsidRDefault="0040020B" w:rsidP="00633AFC">
      <w:pPr>
        <w:spacing w:before="0"/>
      </w:pPr>
      <w:r>
        <w:separator/>
      </w:r>
    </w:p>
  </w:footnote>
  <w:footnote w:type="continuationSeparator" w:id="0">
    <w:p w:rsidR="0040020B" w:rsidRDefault="0040020B" w:rsidP="00633AFC">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6D71ACF"/>
    <w:multiLevelType w:val="hybridMultilevel"/>
    <w:tmpl w:val="3870A79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1">
    <w:nsid w:val="49E40275"/>
    <w:multiLevelType w:val="hybridMultilevel"/>
    <w:tmpl w:val="F6E0A682"/>
    <w:lvl w:ilvl="0" w:tplc="0413000D">
      <w:start w:val="1"/>
      <w:numFmt w:val="bullet"/>
      <w:lvlText w:val=""/>
      <w:lvlJc w:val="left"/>
      <w:pPr>
        <w:ind w:left="1166" w:hanging="360"/>
      </w:pPr>
      <w:rPr>
        <w:rFonts w:ascii="Wingdings" w:hAnsi="Wingdings" w:hint="default"/>
      </w:rPr>
    </w:lvl>
    <w:lvl w:ilvl="1" w:tplc="04130003" w:tentative="1">
      <w:start w:val="1"/>
      <w:numFmt w:val="bullet"/>
      <w:lvlText w:val="o"/>
      <w:lvlJc w:val="left"/>
      <w:pPr>
        <w:ind w:left="1886" w:hanging="360"/>
      </w:pPr>
      <w:rPr>
        <w:rFonts w:ascii="Courier New" w:hAnsi="Courier New" w:cs="Courier New" w:hint="default"/>
      </w:rPr>
    </w:lvl>
    <w:lvl w:ilvl="2" w:tplc="04130005" w:tentative="1">
      <w:start w:val="1"/>
      <w:numFmt w:val="bullet"/>
      <w:lvlText w:val=""/>
      <w:lvlJc w:val="left"/>
      <w:pPr>
        <w:ind w:left="2606" w:hanging="360"/>
      </w:pPr>
      <w:rPr>
        <w:rFonts w:ascii="Wingdings" w:hAnsi="Wingdings" w:hint="default"/>
      </w:rPr>
    </w:lvl>
    <w:lvl w:ilvl="3" w:tplc="04130001" w:tentative="1">
      <w:start w:val="1"/>
      <w:numFmt w:val="bullet"/>
      <w:lvlText w:val=""/>
      <w:lvlJc w:val="left"/>
      <w:pPr>
        <w:ind w:left="3326" w:hanging="360"/>
      </w:pPr>
      <w:rPr>
        <w:rFonts w:ascii="Symbol" w:hAnsi="Symbol" w:hint="default"/>
      </w:rPr>
    </w:lvl>
    <w:lvl w:ilvl="4" w:tplc="04130003" w:tentative="1">
      <w:start w:val="1"/>
      <w:numFmt w:val="bullet"/>
      <w:lvlText w:val="o"/>
      <w:lvlJc w:val="left"/>
      <w:pPr>
        <w:ind w:left="4046" w:hanging="360"/>
      </w:pPr>
      <w:rPr>
        <w:rFonts w:ascii="Courier New" w:hAnsi="Courier New" w:cs="Courier New" w:hint="default"/>
      </w:rPr>
    </w:lvl>
    <w:lvl w:ilvl="5" w:tplc="04130005" w:tentative="1">
      <w:start w:val="1"/>
      <w:numFmt w:val="bullet"/>
      <w:lvlText w:val=""/>
      <w:lvlJc w:val="left"/>
      <w:pPr>
        <w:ind w:left="4766" w:hanging="360"/>
      </w:pPr>
      <w:rPr>
        <w:rFonts w:ascii="Wingdings" w:hAnsi="Wingdings" w:hint="default"/>
      </w:rPr>
    </w:lvl>
    <w:lvl w:ilvl="6" w:tplc="04130001" w:tentative="1">
      <w:start w:val="1"/>
      <w:numFmt w:val="bullet"/>
      <w:lvlText w:val=""/>
      <w:lvlJc w:val="left"/>
      <w:pPr>
        <w:ind w:left="5486" w:hanging="360"/>
      </w:pPr>
      <w:rPr>
        <w:rFonts w:ascii="Symbol" w:hAnsi="Symbol" w:hint="default"/>
      </w:rPr>
    </w:lvl>
    <w:lvl w:ilvl="7" w:tplc="04130003" w:tentative="1">
      <w:start w:val="1"/>
      <w:numFmt w:val="bullet"/>
      <w:lvlText w:val="o"/>
      <w:lvlJc w:val="left"/>
      <w:pPr>
        <w:ind w:left="6206" w:hanging="360"/>
      </w:pPr>
      <w:rPr>
        <w:rFonts w:ascii="Courier New" w:hAnsi="Courier New" w:cs="Courier New" w:hint="default"/>
      </w:rPr>
    </w:lvl>
    <w:lvl w:ilvl="8" w:tplc="04130005" w:tentative="1">
      <w:start w:val="1"/>
      <w:numFmt w:val="bullet"/>
      <w:lvlText w:val=""/>
      <w:lvlJc w:val="left"/>
      <w:pPr>
        <w:ind w:left="6926" w:hanging="360"/>
      </w:pPr>
      <w:rPr>
        <w:rFonts w:ascii="Wingdings" w:hAnsi="Wingdings" w:hint="default"/>
      </w:rPr>
    </w:lvl>
  </w:abstractNum>
  <w:abstractNum w:abstractNumId="2" w15:restartNumberingAfterBreak="1">
    <w:nsid w:val="5BD95035"/>
    <w:multiLevelType w:val="hybridMultilevel"/>
    <w:tmpl w:val="7FCA0B76"/>
    <w:lvl w:ilvl="0" w:tplc="0413000D">
      <w:start w:val="1"/>
      <w:numFmt w:val="bullet"/>
      <w:lvlText w:val=""/>
      <w:lvlJc w:val="left"/>
      <w:pPr>
        <w:ind w:left="1166" w:hanging="360"/>
      </w:pPr>
      <w:rPr>
        <w:rFonts w:ascii="Wingdings" w:hAnsi="Wingdings" w:hint="default"/>
      </w:rPr>
    </w:lvl>
    <w:lvl w:ilvl="1" w:tplc="04130003" w:tentative="1">
      <w:start w:val="1"/>
      <w:numFmt w:val="bullet"/>
      <w:lvlText w:val="o"/>
      <w:lvlJc w:val="left"/>
      <w:pPr>
        <w:ind w:left="1886" w:hanging="360"/>
      </w:pPr>
      <w:rPr>
        <w:rFonts w:ascii="Courier New" w:hAnsi="Courier New" w:cs="Courier New" w:hint="default"/>
      </w:rPr>
    </w:lvl>
    <w:lvl w:ilvl="2" w:tplc="04130005" w:tentative="1">
      <w:start w:val="1"/>
      <w:numFmt w:val="bullet"/>
      <w:lvlText w:val=""/>
      <w:lvlJc w:val="left"/>
      <w:pPr>
        <w:ind w:left="2606" w:hanging="360"/>
      </w:pPr>
      <w:rPr>
        <w:rFonts w:ascii="Wingdings" w:hAnsi="Wingdings" w:hint="default"/>
      </w:rPr>
    </w:lvl>
    <w:lvl w:ilvl="3" w:tplc="04130001" w:tentative="1">
      <w:start w:val="1"/>
      <w:numFmt w:val="bullet"/>
      <w:lvlText w:val=""/>
      <w:lvlJc w:val="left"/>
      <w:pPr>
        <w:ind w:left="3326" w:hanging="360"/>
      </w:pPr>
      <w:rPr>
        <w:rFonts w:ascii="Symbol" w:hAnsi="Symbol" w:hint="default"/>
      </w:rPr>
    </w:lvl>
    <w:lvl w:ilvl="4" w:tplc="04130003" w:tentative="1">
      <w:start w:val="1"/>
      <w:numFmt w:val="bullet"/>
      <w:lvlText w:val="o"/>
      <w:lvlJc w:val="left"/>
      <w:pPr>
        <w:ind w:left="4046" w:hanging="360"/>
      </w:pPr>
      <w:rPr>
        <w:rFonts w:ascii="Courier New" w:hAnsi="Courier New" w:cs="Courier New" w:hint="default"/>
      </w:rPr>
    </w:lvl>
    <w:lvl w:ilvl="5" w:tplc="04130005" w:tentative="1">
      <w:start w:val="1"/>
      <w:numFmt w:val="bullet"/>
      <w:lvlText w:val=""/>
      <w:lvlJc w:val="left"/>
      <w:pPr>
        <w:ind w:left="4766" w:hanging="360"/>
      </w:pPr>
      <w:rPr>
        <w:rFonts w:ascii="Wingdings" w:hAnsi="Wingdings" w:hint="default"/>
      </w:rPr>
    </w:lvl>
    <w:lvl w:ilvl="6" w:tplc="04130001" w:tentative="1">
      <w:start w:val="1"/>
      <w:numFmt w:val="bullet"/>
      <w:lvlText w:val=""/>
      <w:lvlJc w:val="left"/>
      <w:pPr>
        <w:ind w:left="5486" w:hanging="360"/>
      </w:pPr>
      <w:rPr>
        <w:rFonts w:ascii="Symbol" w:hAnsi="Symbol" w:hint="default"/>
      </w:rPr>
    </w:lvl>
    <w:lvl w:ilvl="7" w:tplc="04130003" w:tentative="1">
      <w:start w:val="1"/>
      <w:numFmt w:val="bullet"/>
      <w:lvlText w:val="o"/>
      <w:lvlJc w:val="left"/>
      <w:pPr>
        <w:ind w:left="6206" w:hanging="360"/>
      </w:pPr>
      <w:rPr>
        <w:rFonts w:ascii="Courier New" w:hAnsi="Courier New" w:cs="Courier New" w:hint="default"/>
      </w:rPr>
    </w:lvl>
    <w:lvl w:ilvl="8" w:tplc="04130005" w:tentative="1">
      <w:start w:val="1"/>
      <w:numFmt w:val="bullet"/>
      <w:lvlText w:val=""/>
      <w:lvlJc w:val="left"/>
      <w:pPr>
        <w:ind w:left="6926" w:hanging="360"/>
      </w:pPr>
      <w:rPr>
        <w:rFonts w:ascii="Wingdings" w:hAnsi="Wingdings" w:hint="default"/>
      </w:rPr>
    </w:lvl>
  </w:abstractNum>
  <w:abstractNum w:abstractNumId="3" w15:restartNumberingAfterBreak="1">
    <w:nsid w:val="702A4257"/>
    <w:multiLevelType w:val="hybridMultilevel"/>
    <w:tmpl w:val="2C947DBA"/>
    <w:lvl w:ilvl="0" w:tplc="D1BC8EF6">
      <w:start w:val="1"/>
      <w:numFmt w:val="bullet"/>
      <w:lvlText w:val="+"/>
      <w:lvlJc w:val="left"/>
      <w:pPr>
        <w:ind w:left="2625" w:hanging="360"/>
      </w:pPr>
      <w:rPr>
        <w:rFonts w:ascii="Calisto MT" w:hAnsi="Calisto MT" w:hint="default"/>
        <w:color w:val="000000" w:themeColor="text1"/>
      </w:rPr>
    </w:lvl>
    <w:lvl w:ilvl="1" w:tplc="04130003" w:tentative="1">
      <w:start w:val="1"/>
      <w:numFmt w:val="bullet"/>
      <w:lvlText w:val="o"/>
      <w:lvlJc w:val="left"/>
      <w:pPr>
        <w:ind w:left="3345" w:hanging="360"/>
      </w:pPr>
      <w:rPr>
        <w:rFonts w:ascii="Courier New" w:hAnsi="Courier New" w:cs="Courier New" w:hint="default"/>
      </w:rPr>
    </w:lvl>
    <w:lvl w:ilvl="2" w:tplc="04130005" w:tentative="1">
      <w:start w:val="1"/>
      <w:numFmt w:val="bullet"/>
      <w:lvlText w:val=""/>
      <w:lvlJc w:val="left"/>
      <w:pPr>
        <w:ind w:left="4065" w:hanging="360"/>
      </w:pPr>
      <w:rPr>
        <w:rFonts w:ascii="Wingdings" w:hAnsi="Wingdings" w:hint="default"/>
      </w:rPr>
    </w:lvl>
    <w:lvl w:ilvl="3" w:tplc="04130001" w:tentative="1">
      <w:start w:val="1"/>
      <w:numFmt w:val="bullet"/>
      <w:lvlText w:val=""/>
      <w:lvlJc w:val="left"/>
      <w:pPr>
        <w:ind w:left="4785" w:hanging="360"/>
      </w:pPr>
      <w:rPr>
        <w:rFonts w:ascii="Symbol" w:hAnsi="Symbol" w:hint="default"/>
      </w:rPr>
    </w:lvl>
    <w:lvl w:ilvl="4" w:tplc="04130003" w:tentative="1">
      <w:start w:val="1"/>
      <w:numFmt w:val="bullet"/>
      <w:lvlText w:val="o"/>
      <w:lvlJc w:val="left"/>
      <w:pPr>
        <w:ind w:left="5505" w:hanging="360"/>
      </w:pPr>
      <w:rPr>
        <w:rFonts w:ascii="Courier New" w:hAnsi="Courier New" w:cs="Courier New" w:hint="default"/>
      </w:rPr>
    </w:lvl>
    <w:lvl w:ilvl="5" w:tplc="04130005" w:tentative="1">
      <w:start w:val="1"/>
      <w:numFmt w:val="bullet"/>
      <w:lvlText w:val=""/>
      <w:lvlJc w:val="left"/>
      <w:pPr>
        <w:ind w:left="6225" w:hanging="360"/>
      </w:pPr>
      <w:rPr>
        <w:rFonts w:ascii="Wingdings" w:hAnsi="Wingdings" w:hint="default"/>
      </w:rPr>
    </w:lvl>
    <w:lvl w:ilvl="6" w:tplc="04130001" w:tentative="1">
      <w:start w:val="1"/>
      <w:numFmt w:val="bullet"/>
      <w:lvlText w:val=""/>
      <w:lvlJc w:val="left"/>
      <w:pPr>
        <w:ind w:left="6945" w:hanging="360"/>
      </w:pPr>
      <w:rPr>
        <w:rFonts w:ascii="Symbol" w:hAnsi="Symbol" w:hint="default"/>
      </w:rPr>
    </w:lvl>
    <w:lvl w:ilvl="7" w:tplc="04130003" w:tentative="1">
      <w:start w:val="1"/>
      <w:numFmt w:val="bullet"/>
      <w:lvlText w:val="o"/>
      <w:lvlJc w:val="left"/>
      <w:pPr>
        <w:ind w:left="7665" w:hanging="360"/>
      </w:pPr>
      <w:rPr>
        <w:rFonts w:ascii="Courier New" w:hAnsi="Courier New" w:cs="Courier New" w:hint="default"/>
      </w:rPr>
    </w:lvl>
    <w:lvl w:ilvl="8" w:tplc="04130005" w:tentative="1">
      <w:start w:val="1"/>
      <w:numFmt w:val="bullet"/>
      <w:lvlText w:val=""/>
      <w:lvlJc w:val="left"/>
      <w:pPr>
        <w:ind w:left="8385" w:hanging="360"/>
      </w:pPr>
      <w:rPr>
        <w:rFonts w:ascii="Wingdings" w:hAnsi="Wingdings" w:hint="default"/>
      </w:rPr>
    </w:lvl>
  </w:abstractNum>
  <w:abstractNum w:abstractNumId="4" w15:restartNumberingAfterBreak="1">
    <w:nsid w:val="7CB465A1"/>
    <w:multiLevelType w:val="hybridMultilevel"/>
    <w:tmpl w:val="4628BBF8"/>
    <w:lvl w:ilvl="0" w:tplc="0413000D">
      <w:start w:val="1"/>
      <w:numFmt w:val="bullet"/>
      <w:lvlText w:val=""/>
      <w:lvlJc w:val="left"/>
      <w:pPr>
        <w:ind w:left="1166" w:hanging="360"/>
      </w:pPr>
      <w:rPr>
        <w:rFonts w:ascii="Wingdings" w:hAnsi="Wingdings" w:hint="default"/>
      </w:rPr>
    </w:lvl>
    <w:lvl w:ilvl="1" w:tplc="04130003" w:tentative="1">
      <w:start w:val="1"/>
      <w:numFmt w:val="bullet"/>
      <w:lvlText w:val="o"/>
      <w:lvlJc w:val="left"/>
      <w:pPr>
        <w:ind w:left="1886" w:hanging="360"/>
      </w:pPr>
      <w:rPr>
        <w:rFonts w:ascii="Courier New" w:hAnsi="Courier New" w:cs="Courier New" w:hint="default"/>
      </w:rPr>
    </w:lvl>
    <w:lvl w:ilvl="2" w:tplc="04130005" w:tentative="1">
      <w:start w:val="1"/>
      <w:numFmt w:val="bullet"/>
      <w:lvlText w:val=""/>
      <w:lvlJc w:val="left"/>
      <w:pPr>
        <w:ind w:left="2606" w:hanging="360"/>
      </w:pPr>
      <w:rPr>
        <w:rFonts w:ascii="Wingdings" w:hAnsi="Wingdings" w:hint="default"/>
      </w:rPr>
    </w:lvl>
    <w:lvl w:ilvl="3" w:tplc="04130001" w:tentative="1">
      <w:start w:val="1"/>
      <w:numFmt w:val="bullet"/>
      <w:lvlText w:val=""/>
      <w:lvlJc w:val="left"/>
      <w:pPr>
        <w:ind w:left="3326" w:hanging="360"/>
      </w:pPr>
      <w:rPr>
        <w:rFonts w:ascii="Symbol" w:hAnsi="Symbol" w:hint="default"/>
      </w:rPr>
    </w:lvl>
    <w:lvl w:ilvl="4" w:tplc="04130003" w:tentative="1">
      <w:start w:val="1"/>
      <w:numFmt w:val="bullet"/>
      <w:lvlText w:val="o"/>
      <w:lvlJc w:val="left"/>
      <w:pPr>
        <w:ind w:left="4046" w:hanging="360"/>
      </w:pPr>
      <w:rPr>
        <w:rFonts w:ascii="Courier New" w:hAnsi="Courier New" w:cs="Courier New" w:hint="default"/>
      </w:rPr>
    </w:lvl>
    <w:lvl w:ilvl="5" w:tplc="04130005" w:tentative="1">
      <w:start w:val="1"/>
      <w:numFmt w:val="bullet"/>
      <w:lvlText w:val=""/>
      <w:lvlJc w:val="left"/>
      <w:pPr>
        <w:ind w:left="4766" w:hanging="360"/>
      </w:pPr>
      <w:rPr>
        <w:rFonts w:ascii="Wingdings" w:hAnsi="Wingdings" w:hint="default"/>
      </w:rPr>
    </w:lvl>
    <w:lvl w:ilvl="6" w:tplc="04130001" w:tentative="1">
      <w:start w:val="1"/>
      <w:numFmt w:val="bullet"/>
      <w:lvlText w:val=""/>
      <w:lvlJc w:val="left"/>
      <w:pPr>
        <w:ind w:left="5486" w:hanging="360"/>
      </w:pPr>
      <w:rPr>
        <w:rFonts w:ascii="Symbol" w:hAnsi="Symbol" w:hint="default"/>
      </w:rPr>
    </w:lvl>
    <w:lvl w:ilvl="7" w:tplc="04130003" w:tentative="1">
      <w:start w:val="1"/>
      <w:numFmt w:val="bullet"/>
      <w:lvlText w:val="o"/>
      <w:lvlJc w:val="left"/>
      <w:pPr>
        <w:ind w:left="6206" w:hanging="360"/>
      </w:pPr>
      <w:rPr>
        <w:rFonts w:ascii="Courier New" w:hAnsi="Courier New" w:cs="Courier New" w:hint="default"/>
      </w:rPr>
    </w:lvl>
    <w:lvl w:ilvl="8" w:tplc="04130005" w:tentative="1">
      <w:start w:val="1"/>
      <w:numFmt w:val="bullet"/>
      <w:lvlText w:val=""/>
      <w:lvlJc w:val="left"/>
      <w:pPr>
        <w:ind w:left="6926" w:hanging="360"/>
      </w:pPr>
      <w:rPr>
        <w:rFonts w:ascii="Wingdings" w:hAnsi="Wingdings" w:hint="default"/>
      </w:rPr>
    </w:lvl>
  </w:abstractNum>
  <w:num w:numId="1">
    <w:abstractNumId w:val="3"/>
  </w:num>
  <w:num w:numId="2">
    <w:abstractNumId w:val="1"/>
  </w:num>
  <w:num w:numId="3">
    <w:abstractNumId w:val="4"/>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52D"/>
    <w:rsid w:val="0003362C"/>
    <w:rsid w:val="000765C2"/>
    <w:rsid w:val="000853E8"/>
    <w:rsid w:val="00090A90"/>
    <w:rsid w:val="00107219"/>
    <w:rsid w:val="001617FF"/>
    <w:rsid w:val="00172C48"/>
    <w:rsid w:val="00212105"/>
    <w:rsid w:val="0022318C"/>
    <w:rsid w:val="002331A3"/>
    <w:rsid w:val="002C1261"/>
    <w:rsid w:val="003156C0"/>
    <w:rsid w:val="00330A88"/>
    <w:rsid w:val="00336578"/>
    <w:rsid w:val="003422A8"/>
    <w:rsid w:val="00393D64"/>
    <w:rsid w:val="003C6953"/>
    <w:rsid w:val="003D0203"/>
    <w:rsid w:val="003D3CB8"/>
    <w:rsid w:val="003D41A0"/>
    <w:rsid w:val="003D7974"/>
    <w:rsid w:val="0040020B"/>
    <w:rsid w:val="0040667A"/>
    <w:rsid w:val="0041479B"/>
    <w:rsid w:val="005111D4"/>
    <w:rsid w:val="00511A83"/>
    <w:rsid w:val="00524452"/>
    <w:rsid w:val="00544420"/>
    <w:rsid w:val="005E5381"/>
    <w:rsid w:val="00633AFC"/>
    <w:rsid w:val="00640F88"/>
    <w:rsid w:val="00694424"/>
    <w:rsid w:val="006A3282"/>
    <w:rsid w:val="006F0404"/>
    <w:rsid w:val="00731524"/>
    <w:rsid w:val="00786E22"/>
    <w:rsid w:val="00790CAC"/>
    <w:rsid w:val="007C1712"/>
    <w:rsid w:val="008338D2"/>
    <w:rsid w:val="008338F9"/>
    <w:rsid w:val="0086452A"/>
    <w:rsid w:val="0093641D"/>
    <w:rsid w:val="00971713"/>
    <w:rsid w:val="00977F89"/>
    <w:rsid w:val="009E5B55"/>
    <w:rsid w:val="009E6D3F"/>
    <w:rsid w:val="00AE4968"/>
    <w:rsid w:val="00BC2116"/>
    <w:rsid w:val="00BE266D"/>
    <w:rsid w:val="00BF752D"/>
    <w:rsid w:val="00C01975"/>
    <w:rsid w:val="00C0445D"/>
    <w:rsid w:val="00C16EEF"/>
    <w:rsid w:val="00C56A86"/>
    <w:rsid w:val="00CA6981"/>
    <w:rsid w:val="00CC0EC6"/>
    <w:rsid w:val="00CF08E1"/>
    <w:rsid w:val="00D50930"/>
    <w:rsid w:val="00DE60E2"/>
    <w:rsid w:val="00E55BC7"/>
    <w:rsid w:val="00E71E8B"/>
    <w:rsid w:val="00E71EC7"/>
    <w:rsid w:val="00E73D5C"/>
    <w:rsid w:val="00E760A5"/>
    <w:rsid w:val="00E80E2E"/>
    <w:rsid w:val="00EB5176"/>
    <w:rsid w:val="00F52EA5"/>
    <w:rsid w:val="00FC47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1A40F8-B594-474C-B59F-FE975F99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752D"/>
    <w:pPr>
      <w:spacing w:before="40" w:after="0" w:line="240" w:lineRule="auto"/>
      <w:ind w:left="446"/>
    </w:pPr>
    <w:rPr>
      <w:rFonts w:ascii="Cambria" w:hAnsi="Cambria"/>
    </w:rPr>
  </w:style>
  <w:style w:type="paragraph" w:styleId="Kop1">
    <w:name w:val="heading 1"/>
    <w:basedOn w:val="Standaard"/>
    <w:next w:val="Standaard"/>
    <w:link w:val="Kop1Char"/>
    <w:uiPriority w:val="9"/>
    <w:qFormat/>
    <w:rsid w:val="001617FF"/>
    <w:pPr>
      <w:keepNext/>
      <w:keepLines/>
      <w:spacing w:before="240" w:line="259" w:lineRule="auto"/>
      <w:ind w:left="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1617FF"/>
    <w:pPr>
      <w:keepNext/>
      <w:keepLines/>
      <w:spacing w:line="259" w:lineRule="auto"/>
      <w:ind w:left="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107219"/>
    <w:pPr>
      <w:keepNext/>
      <w:keepLines/>
      <w:spacing w:line="259" w:lineRule="auto"/>
      <w:ind w:left="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17FF"/>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1617FF"/>
    <w:rPr>
      <w:rFonts w:asciiTheme="majorHAnsi" w:eastAsiaTheme="majorEastAsia" w:hAnsiTheme="majorHAnsi" w:cstheme="majorBidi"/>
      <w:color w:val="2E74B5" w:themeColor="accent1" w:themeShade="BF"/>
      <w:sz w:val="26"/>
      <w:szCs w:val="26"/>
    </w:rPr>
  </w:style>
  <w:style w:type="paragraph" w:styleId="Titel">
    <w:name w:val="Title"/>
    <w:basedOn w:val="Standaard"/>
    <w:next w:val="Standaard"/>
    <w:link w:val="TitelChar"/>
    <w:uiPriority w:val="10"/>
    <w:qFormat/>
    <w:rsid w:val="001617FF"/>
    <w:pPr>
      <w:spacing w:before="0"/>
      <w:ind w:left="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17FF"/>
    <w:rPr>
      <w:rFonts w:asciiTheme="majorHAnsi" w:eastAsiaTheme="majorEastAsia" w:hAnsiTheme="majorHAnsi" w:cstheme="majorBidi"/>
      <w:spacing w:val="-10"/>
      <w:kern w:val="28"/>
      <w:sz w:val="56"/>
      <w:szCs w:val="56"/>
    </w:rPr>
  </w:style>
  <w:style w:type="table" w:styleId="Tabelraster">
    <w:name w:val="Table Grid"/>
    <w:basedOn w:val="Standaardtabel"/>
    <w:uiPriority w:val="39"/>
    <w:rsid w:val="00544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107219"/>
    <w:rPr>
      <w:rFonts w:asciiTheme="majorHAnsi" w:eastAsiaTheme="majorEastAsia" w:hAnsiTheme="majorHAnsi" w:cstheme="majorBidi"/>
      <w:color w:val="1F4D78" w:themeColor="accent1" w:themeShade="7F"/>
      <w:sz w:val="24"/>
      <w:szCs w:val="24"/>
    </w:rPr>
  </w:style>
  <w:style w:type="paragraph" w:styleId="Lijstalinea">
    <w:name w:val="List Paragraph"/>
    <w:basedOn w:val="Standaard"/>
    <w:uiPriority w:val="34"/>
    <w:qFormat/>
    <w:rsid w:val="00107219"/>
    <w:pPr>
      <w:spacing w:before="0" w:after="200" w:line="276" w:lineRule="auto"/>
      <w:ind w:left="720"/>
      <w:contextualSpacing/>
    </w:pPr>
    <w:rPr>
      <w:rFonts w:asciiTheme="minorHAnsi" w:hAnsiTheme="minorHAnsi"/>
    </w:rPr>
  </w:style>
  <w:style w:type="character" w:customStyle="1" w:styleId="apple-converted-space">
    <w:name w:val="apple-converted-space"/>
    <w:basedOn w:val="Standaardalinea-lettertype"/>
    <w:rsid w:val="00107219"/>
  </w:style>
  <w:style w:type="paragraph" w:styleId="Ballontekst">
    <w:name w:val="Balloon Text"/>
    <w:basedOn w:val="Standaard"/>
    <w:link w:val="BallontekstChar"/>
    <w:uiPriority w:val="99"/>
    <w:semiHidden/>
    <w:unhideWhenUsed/>
    <w:rsid w:val="00BE266D"/>
    <w:pPr>
      <w:spacing w:before="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E266D"/>
    <w:rPr>
      <w:rFonts w:ascii="Segoe UI" w:hAnsi="Segoe UI" w:cs="Segoe UI"/>
      <w:sz w:val="18"/>
      <w:szCs w:val="18"/>
      <w:lang w:val="en-US"/>
    </w:rPr>
  </w:style>
  <w:style w:type="paragraph" w:styleId="Koptekst">
    <w:name w:val="header"/>
    <w:basedOn w:val="Standaard"/>
    <w:link w:val="KoptekstChar"/>
    <w:uiPriority w:val="99"/>
    <w:unhideWhenUsed/>
    <w:rsid w:val="00633AFC"/>
    <w:pPr>
      <w:tabs>
        <w:tab w:val="center" w:pos="4536"/>
        <w:tab w:val="right" w:pos="9072"/>
      </w:tabs>
      <w:spacing w:before="0"/>
    </w:pPr>
  </w:style>
  <w:style w:type="character" w:customStyle="1" w:styleId="KoptekstChar">
    <w:name w:val="Koptekst Char"/>
    <w:basedOn w:val="Standaardalinea-lettertype"/>
    <w:link w:val="Koptekst"/>
    <w:uiPriority w:val="99"/>
    <w:rsid w:val="00633AFC"/>
    <w:rPr>
      <w:rFonts w:ascii="Cambria" w:hAnsi="Cambria"/>
    </w:rPr>
  </w:style>
  <w:style w:type="paragraph" w:styleId="Voettekst">
    <w:name w:val="footer"/>
    <w:basedOn w:val="Standaard"/>
    <w:link w:val="VoettekstChar"/>
    <w:uiPriority w:val="99"/>
    <w:unhideWhenUsed/>
    <w:rsid w:val="00633AFC"/>
    <w:pPr>
      <w:tabs>
        <w:tab w:val="center" w:pos="4536"/>
        <w:tab w:val="right" w:pos="9072"/>
      </w:tabs>
      <w:spacing w:before="0"/>
    </w:pPr>
  </w:style>
  <w:style w:type="character" w:customStyle="1" w:styleId="VoettekstChar">
    <w:name w:val="Voettekst Char"/>
    <w:basedOn w:val="Standaardalinea-lettertype"/>
    <w:link w:val="Voettekst"/>
    <w:uiPriority w:val="99"/>
    <w:rsid w:val="00633AFC"/>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229141">
      <w:bodyDiv w:val="1"/>
      <w:marLeft w:val="0"/>
      <w:marRight w:val="0"/>
      <w:marTop w:val="0"/>
      <w:marBottom w:val="0"/>
      <w:divBdr>
        <w:top w:val="none" w:sz="0" w:space="0" w:color="auto"/>
        <w:left w:val="none" w:sz="0" w:space="0" w:color="auto"/>
        <w:bottom w:val="none" w:sz="0" w:space="0" w:color="auto"/>
        <w:right w:val="none" w:sz="0" w:space="0" w:color="auto"/>
      </w:divBdr>
    </w:div>
    <w:div w:id="149621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3122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SollicitatieBijbel</dc:creator>
  <cp:keywords/>
  <dc:description/>
  <cp:lastModifiedBy>Consulent</cp:lastModifiedBy>
  <cp:revision>2</cp:revision>
  <dcterms:created xsi:type="dcterms:W3CDTF">2018-06-15T08:16:00Z</dcterms:created>
  <dcterms:modified xsi:type="dcterms:W3CDTF">2018-06-15T08:16:00Z</dcterms:modified>
</cp:coreProperties>
</file>